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5E26F" w14:textId="69923F1C" w:rsidR="000D329A" w:rsidRDefault="000D329A" w:rsidP="000D329A">
      <w:pPr>
        <w:pStyle w:val="Titel"/>
        <w:spacing w:before="2000" w:after="120" w:line="360" w:lineRule="auto"/>
        <w:jc w:val="left"/>
      </w:pPr>
      <w:bookmarkStart w:id="0" w:name="t15"/>
      <w:r>
        <w:t>Vergabeunterlagen:</w:t>
      </w:r>
    </w:p>
    <w:p w14:paraId="69EC80E2" w14:textId="3350FCB0" w:rsidR="000D329A" w:rsidRPr="007C4574" w:rsidRDefault="00C823BE" w:rsidP="000D329A">
      <w:pPr>
        <w:pStyle w:val="Titel"/>
        <w:spacing w:before="1200" w:after="120" w:line="360" w:lineRule="auto"/>
        <w:jc w:val="left"/>
      </w:pPr>
      <w:r>
        <w:t>Angebotsschreiben</w:t>
      </w:r>
    </w:p>
    <w:p w14:paraId="31193FA9" w14:textId="31009A58" w:rsidR="000D329A" w:rsidRPr="00E30D84" w:rsidRDefault="000D329A" w:rsidP="000D329A">
      <w:pPr>
        <w:spacing w:line="360" w:lineRule="auto"/>
      </w:pPr>
      <w:r w:rsidRPr="00E30D84">
        <w:t xml:space="preserve">für das </w:t>
      </w:r>
      <w:r w:rsidR="00622566">
        <w:t>Vergabeverfahren</w:t>
      </w:r>
    </w:p>
    <w:bookmarkEnd w:id="0"/>
    <w:p w14:paraId="42E13C51" w14:textId="7FE32132" w:rsidR="00622566" w:rsidRDefault="00622566" w:rsidP="00622566">
      <w:pPr>
        <w:pStyle w:val="Titel2"/>
        <w:spacing w:before="120" w:after="120" w:line="360" w:lineRule="auto"/>
        <w:jc w:val="left"/>
      </w:pPr>
      <w:r>
        <w:t xml:space="preserve">Aufarbeitung der Geschichte des Reichspatentamts in der NS-Zeit und </w:t>
      </w:r>
      <w:r w:rsidR="0057443A">
        <w:t xml:space="preserve">des Neubeginns </w:t>
      </w:r>
      <w:r>
        <w:t>in der Nachkriegszeit (BUL 47/22)</w:t>
      </w:r>
    </w:p>
    <w:p w14:paraId="511200D6" w14:textId="3B3442F4" w:rsidR="000D329A" w:rsidRDefault="000D329A" w:rsidP="00622566">
      <w:pPr>
        <w:jc w:val="left"/>
      </w:pPr>
      <w:r>
        <w:t xml:space="preserve">Stand: </w:t>
      </w:r>
      <w:r w:rsidR="00B12A61">
        <w:t>Veröffentlichung vom 21.12.22</w:t>
      </w:r>
    </w:p>
    <w:p w14:paraId="3AB6E031" w14:textId="77777777" w:rsidR="000D329A" w:rsidRDefault="000D329A" w:rsidP="000D329A"/>
    <w:p w14:paraId="14C39876" w14:textId="77777777" w:rsidR="000D329A" w:rsidRDefault="000D329A" w:rsidP="000D329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58"/>
      </w:tblGrid>
      <w:tr w:rsidR="000D329A" w14:paraId="6E13B641" w14:textId="77777777" w:rsidTr="0038717C">
        <w:trPr>
          <w:trHeight w:val="1134"/>
        </w:trPr>
        <w:tc>
          <w:tcPr>
            <w:tcW w:w="6799" w:type="dxa"/>
          </w:tcPr>
          <w:p w14:paraId="2EBCA67C" w14:textId="77777777" w:rsidR="000D329A" w:rsidRDefault="000D329A" w:rsidP="0038717C"/>
        </w:tc>
        <w:tc>
          <w:tcPr>
            <w:tcW w:w="2258" w:type="dxa"/>
            <w:shd w:val="clear" w:color="auto" w:fill="C7E1EC"/>
          </w:tcPr>
          <w:p w14:paraId="164B9EB1" w14:textId="77777777" w:rsidR="000D329A" w:rsidRDefault="000D329A" w:rsidP="0038717C"/>
        </w:tc>
      </w:tr>
      <w:tr w:rsidR="000D329A" w14:paraId="33DB8F0F" w14:textId="77777777" w:rsidTr="0038717C">
        <w:trPr>
          <w:trHeight w:val="1134"/>
        </w:trPr>
        <w:tc>
          <w:tcPr>
            <w:tcW w:w="6799" w:type="dxa"/>
            <w:shd w:val="clear" w:color="auto" w:fill="64C3D5"/>
          </w:tcPr>
          <w:p w14:paraId="0543C02C" w14:textId="77777777" w:rsidR="000D329A" w:rsidRDefault="000D329A" w:rsidP="0038717C"/>
        </w:tc>
        <w:tc>
          <w:tcPr>
            <w:tcW w:w="2258" w:type="dxa"/>
          </w:tcPr>
          <w:p w14:paraId="13300279" w14:textId="77777777" w:rsidR="000D329A" w:rsidRDefault="000D329A" w:rsidP="0038717C"/>
        </w:tc>
      </w:tr>
    </w:tbl>
    <w:p w14:paraId="4419587A" w14:textId="77777777" w:rsidR="00EE1F03" w:rsidRDefault="00EE1F03" w:rsidP="00EE1F03">
      <w:pPr>
        <w:pStyle w:val="Titel"/>
      </w:pPr>
      <w:bookmarkStart w:id="1" w:name="_Ref61705698"/>
      <w:r>
        <w:br w:type="page"/>
      </w:r>
    </w:p>
    <w:p w14:paraId="451DB863" w14:textId="5F8159CE" w:rsidR="00622566" w:rsidRPr="00622566" w:rsidRDefault="00883ED7" w:rsidP="00622566">
      <w:pPr>
        <w:pStyle w:val="berschrift1"/>
        <w:numPr>
          <w:ilvl w:val="0"/>
          <w:numId w:val="39"/>
        </w:numPr>
        <w:tabs>
          <w:tab w:val="left" w:pos="1134"/>
        </w:tabs>
        <w:spacing w:before="240"/>
        <w:rPr>
          <w:rFonts w:asciiTheme="minorHAnsi" w:hAnsiTheme="minorHAnsi" w:cstheme="minorHAnsi"/>
        </w:rPr>
      </w:pPr>
      <w:r w:rsidRPr="00CD2D74">
        <w:rPr>
          <w:rFonts w:asciiTheme="minorHAnsi" w:hAnsiTheme="minorHAnsi" w:cstheme="minorHAnsi"/>
        </w:rPr>
        <w:lastRenderedPageBreak/>
        <w:t>Angaben zum Bieter</w:t>
      </w:r>
      <w:bookmarkEnd w:id="1"/>
    </w:p>
    <w:tbl>
      <w:tblPr>
        <w:tblStyle w:val="Tabellenraster"/>
        <w:tblW w:w="9185" w:type="dxa"/>
        <w:tblInd w:w="-5"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4651"/>
        <w:gridCol w:w="4534"/>
      </w:tblGrid>
      <w:tr w:rsidR="00622566" w:rsidRPr="00426357" w14:paraId="5F91A8D2" w14:textId="77777777" w:rsidTr="00D31CE7">
        <w:trPr>
          <w:cantSplit/>
        </w:trPr>
        <w:tc>
          <w:tcPr>
            <w:tcW w:w="4651" w:type="dxa"/>
          </w:tcPr>
          <w:p w14:paraId="20379093" w14:textId="77777777" w:rsidR="00622566" w:rsidRPr="002D2A4D" w:rsidRDefault="00622566" w:rsidP="00D31CE7">
            <w:pPr>
              <w:pStyle w:val="Tabelle"/>
              <w:rPr>
                <w:rFonts w:asciiTheme="minorHAnsi" w:hAnsiTheme="minorHAnsi"/>
              </w:rPr>
            </w:pPr>
            <w:r w:rsidRPr="002D2A4D">
              <w:rPr>
                <w:rFonts w:asciiTheme="minorHAnsi" w:hAnsiTheme="minorHAnsi"/>
              </w:rPr>
              <w:t>Name des Bieters:</w:t>
            </w:r>
          </w:p>
        </w:tc>
        <w:tc>
          <w:tcPr>
            <w:tcW w:w="4534" w:type="dxa"/>
          </w:tcPr>
          <w:p w14:paraId="0EB20C61" w14:textId="77777777" w:rsidR="00622566" w:rsidRPr="00883ED7" w:rsidRDefault="00622566" w:rsidP="00D31CE7">
            <w:pPr>
              <w:pStyle w:val="Tabelle"/>
              <w:rPr>
                <w:rFonts w:asciiTheme="minorHAnsi" w:hAnsiTheme="minorHAnsi"/>
                <w:u w:val="single"/>
              </w:rPr>
            </w:pPr>
            <w:r w:rsidRPr="00883ED7">
              <w:rPr>
                <w:rFonts w:asciiTheme="minorHAnsi" w:hAnsiTheme="minorHAnsi"/>
                <w:u w:val="single"/>
              </w:rPr>
              <w:fldChar w:fldCharType="begin">
                <w:ffData>
                  <w:name w:val="Text1"/>
                  <w:enabled/>
                  <w:calcOnExit w:val="0"/>
                  <w:textInput/>
                </w:ffData>
              </w:fldChar>
            </w:r>
            <w:r w:rsidRPr="00883ED7">
              <w:rPr>
                <w:rFonts w:asciiTheme="minorHAnsi" w:hAnsiTheme="minorHAnsi"/>
                <w:u w:val="single"/>
              </w:rPr>
              <w:instrText xml:space="preserve"> FORMTEXT </w:instrText>
            </w:r>
            <w:r w:rsidRPr="00883ED7">
              <w:rPr>
                <w:rFonts w:asciiTheme="minorHAnsi" w:hAnsiTheme="minorHAnsi"/>
                <w:u w:val="single"/>
              </w:rPr>
            </w:r>
            <w:r w:rsidRPr="00883ED7">
              <w:rPr>
                <w:rFonts w:asciiTheme="minorHAnsi" w:hAnsiTheme="minorHAnsi"/>
                <w:u w:val="single"/>
              </w:rPr>
              <w:fldChar w:fldCharType="separate"/>
            </w:r>
            <w:bookmarkStart w:id="2" w:name="_GoBack"/>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bookmarkEnd w:id="2"/>
            <w:r w:rsidRPr="00883ED7">
              <w:rPr>
                <w:rFonts w:asciiTheme="minorHAnsi" w:hAnsiTheme="minorHAnsi"/>
                <w:u w:val="single"/>
              </w:rPr>
              <w:fldChar w:fldCharType="end"/>
            </w:r>
          </w:p>
        </w:tc>
      </w:tr>
      <w:tr w:rsidR="00622566" w:rsidRPr="00426357" w14:paraId="2B408AC5" w14:textId="77777777" w:rsidTr="00D31CE7">
        <w:trPr>
          <w:cantSplit/>
        </w:trPr>
        <w:tc>
          <w:tcPr>
            <w:tcW w:w="4651" w:type="dxa"/>
          </w:tcPr>
          <w:p w14:paraId="72067A58" w14:textId="77777777" w:rsidR="00622566" w:rsidRPr="002D2A4D" w:rsidRDefault="00622566" w:rsidP="00D31CE7">
            <w:pPr>
              <w:pStyle w:val="Tabelle"/>
              <w:rPr>
                <w:rFonts w:asciiTheme="minorHAnsi" w:hAnsiTheme="minorHAnsi"/>
              </w:rPr>
            </w:pPr>
            <w:r>
              <w:rPr>
                <w:rFonts w:asciiTheme="minorHAnsi" w:hAnsiTheme="minorHAnsi"/>
              </w:rPr>
              <w:t>Rechtsform:</w:t>
            </w:r>
          </w:p>
        </w:tc>
        <w:tc>
          <w:tcPr>
            <w:tcW w:w="4534" w:type="dxa"/>
          </w:tcPr>
          <w:p w14:paraId="7D907E0C" w14:textId="77777777" w:rsidR="00622566" w:rsidRPr="00883ED7" w:rsidRDefault="00622566" w:rsidP="00D31CE7">
            <w:pPr>
              <w:pStyle w:val="Tabelle"/>
              <w:rPr>
                <w:rFonts w:asciiTheme="minorHAnsi" w:hAnsiTheme="minorHAnsi"/>
                <w:u w:val="single"/>
              </w:rPr>
            </w:pPr>
            <w:r w:rsidRPr="00883ED7">
              <w:rPr>
                <w:rFonts w:asciiTheme="minorHAnsi" w:hAnsiTheme="minorHAnsi"/>
                <w:u w:val="single"/>
              </w:rPr>
              <w:fldChar w:fldCharType="begin">
                <w:ffData>
                  <w:name w:val="Text1"/>
                  <w:enabled/>
                  <w:calcOnExit w:val="0"/>
                  <w:textInput/>
                </w:ffData>
              </w:fldChar>
            </w:r>
            <w:r w:rsidRPr="00883ED7">
              <w:rPr>
                <w:rFonts w:asciiTheme="minorHAnsi" w:hAnsiTheme="minorHAnsi"/>
                <w:u w:val="single"/>
              </w:rPr>
              <w:instrText xml:space="preserve"> FORMTEXT </w:instrText>
            </w:r>
            <w:r w:rsidRPr="00883ED7">
              <w:rPr>
                <w:rFonts w:asciiTheme="minorHAnsi" w:hAnsiTheme="minorHAnsi"/>
                <w:u w:val="single"/>
              </w:rPr>
            </w:r>
            <w:r w:rsidRPr="00883ED7">
              <w:rPr>
                <w:rFonts w:asciiTheme="minorHAnsi" w:hAnsiTheme="minorHAnsi"/>
                <w:u w:val="single"/>
              </w:rPr>
              <w:fldChar w:fldCharType="separate"/>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fldChar w:fldCharType="end"/>
            </w:r>
          </w:p>
        </w:tc>
      </w:tr>
      <w:tr w:rsidR="00622566" w:rsidRPr="00426357" w14:paraId="44E66D37" w14:textId="77777777" w:rsidTr="00D31CE7">
        <w:trPr>
          <w:cantSplit/>
        </w:trPr>
        <w:tc>
          <w:tcPr>
            <w:tcW w:w="4651" w:type="dxa"/>
          </w:tcPr>
          <w:p w14:paraId="66187D82" w14:textId="77777777" w:rsidR="00622566" w:rsidRPr="002D2A4D" w:rsidRDefault="00622566" w:rsidP="00D31CE7">
            <w:pPr>
              <w:pStyle w:val="Tabelle"/>
              <w:rPr>
                <w:rFonts w:asciiTheme="minorHAnsi" w:hAnsiTheme="minorHAnsi"/>
              </w:rPr>
            </w:pPr>
            <w:r w:rsidRPr="002D2A4D">
              <w:rPr>
                <w:rFonts w:asciiTheme="minorHAnsi" w:hAnsiTheme="minorHAnsi"/>
              </w:rPr>
              <w:t xml:space="preserve">Postanschrift (Straße und Hausnummer): </w:t>
            </w:r>
          </w:p>
        </w:tc>
        <w:tc>
          <w:tcPr>
            <w:tcW w:w="4534" w:type="dxa"/>
          </w:tcPr>
          <w:p w14:paraId="5493CB2D" w14:textId="77777777" w:rsidR="00622566" w:rsidRPr="00883ED7" w:rsidRDefault="00622566" w:rsidP="00D31CE7">
            <w:pPr>
              <w:pStyle w:val="Tabelle"/>
              <w:rPr>
                <w:rFonts w:asciiTheme="minorHAnsi" w:hAnsiTheme="minorHAnsi"/>
                <w:u w:val="single"/>
              </w:rPr>
            </w:pPr>
            <w:r w:rsidRPr="00883ED7">
              <w:rPr>
                <w:rFonts w:asciiTheme="minorHAnsi" w:hAnsiTheme="minorHAnsi"/>
                <w:u w:val="single"/>
              </w:rPr>
              <w:fldChar w:fldCharType="begin">
                <w:ffData>
                  <w:name w:val="Text1"/>
                  <w:enabled/>
                  <w:calcOnExit w:val="0"/>
                  <w:textInput/>
                </w:ffData>
              </w:fldChar>
            </w:r>
            <w:r w:rsidRPr="00883ED7">
              <w:rPr>
                <w:rFonts w:asciiTheme="minorHAnsi" w:hAnsiTheme="minorHAnsi"/>
                <w:u w:val="single"/>
              </w:rPr>
              <w:instrText xml:space="preserve"> FORMTEXT </w:instrText>
            </w:r>
            <w:r w:rsidRPr="00883ED7">
              <w:rPr>
                <w:rFonts w:asciiTheme="minorHAnsi" w:hAnsiTheme="minorHAnsi"/>
                <w:u w:val="single"/>
              </w:rPr>
            </w:r>
            <w:r w:rsidRPr="00883ED7">
              <w:rPr>
                <w:rFonts w:asciiTheme="minorHAnsi" w:hAnsiTheme="minorHAnsi"/>
                <w:u w:val="single"/>
              </w:rPr>
              <w:fldChar w:fldCharType="separate"/>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hAnsiTheme="minorHAnsi"/>
                <w:u w:val="single"/>
              </w:rPr>
              <w:fldChar w:fldCharType="end"/>
            </w:r>
          </w:p>
        </w:tc>
      </w:tr>
      <w:tr w:rsidR="00622566" w:rsidRPr="00426357" w14:paraId="08FE8B28" w14:textId="77777777" w:rsidTr="00D31CE7">
        <w:trPr>
          <w:cantSplit/>
        </w:trPr>
        <w:tc>
          <w:tcPr>
            <w:tcW w:w="4651" w:type="dxa"/>
          </w:tcPr>
          <w:p w14:paraId="56F8B816" w14:textId="77777777" w:rsidR="00622566" w:rsidRPr="002D2A4D" w:rsidRDefault="00622566" w:rsidP="00D31CE7">
            <w:pPr>
              <w:pStyle w:val="Tabelle"/>
              <w:rPr>
                <w:rFonts w:asciiTheme="minorHAnsi" w:hAnsiTheme="minorHAnsi"/>
              </w:rPr>
            </w:pPr>
            <w:r>
              <w:rPr>
                <w:rFonts w:asciiTheme="minorHAnsi" w:hAnsiTheme="minorHAnsi"/>
              </w:rPr>
              <w:t>PLZ und</w:t>
            </w:r>
            <w:r w:rsidRPr="002D2A4D">
              <w:rPr>
                <w:rFonts w:asciiTheme="minorHAnsi" w:hAnsiTheme="minorHAnsi"/>
              </w:rPr>
              <w:t xml:space="preserve"> Ort</w:t>
            </w:r>
            <w:r>
              <w:rPr>
                <w:rFonts w:asciiTheme="minorHAnsi" w:hAnsiTheme="minorHAnsi"/>
              </w:rPr>
              <w:t>:</w:t>
            </w:r>
          </w:p>
        </w:tc>
        <w:tc>
          <w:tcPr>
            <w:tcW w:w="4534" w:type="dxa"/>
          </w:tcPr>
          <w:p w14:paraId="1EBB0D6B" w14:textId="77777777" w:rsidR="00622566" w:rsidRPr="00883ED7" w:rsidRDefault="00622566" w:rsidP="00D31CE7">
            <w:pPr>
              <w:pStyle w:val="Tabelle"/>
              <w:rPr>
                <w:rFonts w:asciiTheme="minorHAnsi" w:hAnsiTheme="minorHAnsi"/>
                <w:u w:val="single"/>
              </w:rPr>
            </w:pPr>
            <w:r w:rsidRPr="00883ED7">
              <w:rPr>
                <w:rFonts w:asciiTheme="minorHAnsi" w:hAnsiTheme="minorHAnsi"/>
                <w:u w:val="single"/>
              </w:rPr>
              <w:fldChar w:fldCharType="begin">
                <w:ffData>
                  <w:name w:val="Text1"/>
                  <w:enabled/>
                  <w:calcOnExit w:val="0"/>
                  <w:textInput/>
                </w:ffData>
              </w:fldChar>
            </w:r>
            <w:r w:rsidRPr="00883ED7">
              <w:rPr>
                <w:rFonts w:asciiTheme="minorHAnsi" w:hAnsiTheme="minorHAnsi"/>
                <w:u w:val="single"/>
              </w:rPr>
              <w:instrText xml:space="preserve"> FORMTEXT </w:instrText>
            </w:r>
            <w:r w:rsidRPr="00883ED7">
              <w:rPr>
                <w:rFonts w:asciiTheme="minorHAnsi" w:hAnsiTheme="minorHAnsi"/>
                <w:u w:val="single"/>
              </w:rPr>
            </w:r>
            <w:r w:rsidRPr="00883ED7">
              <w:rPr>
                <w:rFonts w:asciiTheme="minorHAnsi" w:hAnsiTheme="minorHAnsi"/>
                <w:u w:val="single"/>
              </w:rPr>
              <w:fldChar w:fldCharType="separate"/>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hAnsiTheme="minorHAnsi"/>
                <w:u w:val="single"/>
              </w:rPr>
              <w:fldChar w:fldCharType="end"/>
            </w:r>
          </w:p>
        </w:tc>
      </w:tr>
      <w:tr w:rsidR="00622566" w:rsidRPr="00426357" w14:paraId="72ED3957" w14:textId="77777777" w:rsidTr="00D31CE7">
        <w:trPr>
          <w:cantSplit/>
        </w:trPr>
        <w:tc>
          <w:tcPr>
            <w:tcW w:w="4651" w:type="dxa"/>
          </w:tcPr>
          <w:p w14:paraId="282D235F" w14:textId="77777777" w:rsidR="00622566" w:rsidRPr="002D2A4D" w:rsidRDefault="00622566" w:rsidP="00D31CE7">
            <w:pPr>
              <w:pStyle w:val="Tabelle"/>
              <w:rPr>
                <w:rFonts w:asciiTheme="minorHAnsi" w:hAnsiTheme="minorHAnsi"/>
              </w:rPr>
            </w:pPr>
            <w:r>
              <w:rPr>
                <w:rFonts w:asciiTheme="minorHAnsi" w:hAnsiTheme="minorHAnsi"/>
              </w:rPr>
              <w:t>Land:</w:t>
            </w:r>
          </w:p>
        </w:tc>
        <w:tc>
          <w:tcPr>
            <w:tcW w:w="4534" w:type="dxa"/>
          </w:tcPr>
          <w:p w14:paraId="66B2C2EF" w14:textId="77777777" w:rsidR="00622566" w:rsidRPr="00883ED7" w:rsidRDefault="00622566" w:rsidP="00D31CE7">
            <w:pPr>
              <w:pStyle w:val="Tabelle"/>
              <w:rPr>
                <w:rFonts w:asciiTheme="minorHAnsi" w:hAnsiTheme="minorHAnsi"/>
                <w:u w:val="single"/>
              </w:rPr>
            </w:pPr>
            <w:r w:rsidRPr="00883ED7">
              <w:rPr>
                <w:rFonts w:asciiTheme="minorHAnsi" w:hAnsiTheme="minorHAnsi"/>
                <w:u w:val="single"/>
              </w:rPr>
              <w:fldChar w:fldCharType="begin">
                <w:ffData>
                  <w:name w:val="Text1"/>
                  <w:enabled/>
                  <w:calcOnExit w:val="0"/>
                  <w:textInput/>
                </w:ffData>
              </w:fldChar>
            </w:r>
            <w:r w:rsidRPr="00883ED7">
              <w:rPr>
                <w:rFonts w:asciiTheme="minorHAnsi" w:hAnsiTheme="minorHAnsi"/>
                <w:u w:val="single"/>
              </w:rPr>
              <w:instrText xml:space="preserve"> FORMTEXT </w:instrText>
            </w:r>
            <w:r w:rsidRPr="00883ED7">
              <w:rPr>
                <w:rFonts w:asciiTheme="minorHAnsi" w:hAnsiTheme="minorHAnsi"/>
                <w:u w:val="single"/>
              </w:rPr>
            </w:r>
            <w:r w:rsidRPr="00883ED7">
              <w:rPr>
                <w:rFonts w:asciiTheme="minorHAnsi" w:hAnsiTheme="minorHAnsi"/>
                <w:u w:val="single"/>
              </w:rPr>
              <w:fldChar w:fldCharType="separate"/>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hAnsiTheme="minorHAnsi"/>
                <w:u w:val="single"/>
              </w:rPr>
              <w:fldChar w:fldCharType="end"/>
            </w:r>
          </w:p>
        </w:tc>
      </w:tr>
      <w:tr w:rsidR="00622566" w:rsidRPr="00426357" w14:paraId="17DDFAA1" w14:textId="77777777" w:rsidTr="00D31CE7">
        <w:trPr>
          <w:cantSplit/>
        </w:trPr>
        <w:tc>
          <w:tcPr>
            <w:tcW w:w="4651" w:type="dxa"/>
          </w:tcPr>
          <w:p w14:paraId="11BDBBBD" w14:textId="77777777" w:rsidR="00622566" w:rsidRPr="002D2A4D" w:rsidRDefault="00622566" w:rsidP="00D31CE7">
            <w:pPr>
              <w:pStyle w:val="Tabelle"/>
              <w:rPr>
                <w:rFonts w:asciiTheme="minorHAnsi" w:hAnsiTheme="minorHAnsi"/>
              </w:rPr>
            </w:pPr>
            <w:r w:rsidRPr="002D2A4D">
              <w:rPr>
                <w:rFonts w:asciiTheme="minorHAnsi" w:hAnsiTheme="minorHAnsi"/>
              </w:rPr>
              <w:t>Kontaktperson(en):</w:t>
            </w:r>
          </w:p>
        </w:tc>
        <w:tc>
          <w:tcPr>
            <w:tcW w:w="4534" w:type="dxa"/>
          </w:tcPr>
          <w:p w14:paraId="36D80253" w14:textId="77777777" w:rsidR="00622566" w:rsidRPr="00883ED7" w:rsidRDefault="00622566" w:rsidP="00D31CE7">
            <w:pPr>
              <w:pStyle w:val="Tabelle"/>
              <w:rPr>
                <w:rFonts w:asciiTheme="minorHAnsi" w:hAnsiTheme="minorHAnsi"/>
                <w:u w:val="single"/>
              </w:rPr>
            </w:pPr>
            <w:r w:rsidRPr="00883ED7">
              <w:rPr>
                <w:rFonts w:asciiTheme="minorHAnsi" w:hAnsiTheme="minorHAnsi"/>
                <w:u w:val="single"/>
              </w:rPr>
              <w:fldChar w:fldCharType="begin">
                <w:ffData>
                  <w:name w:val="Text1"/>
                  <w:enabled/>
                  <w:calcOnExit w:val="0"/>
                  <w:textInput/>
                </w:ffData>
              </w:fldChar>
            </w:r>
            <w:r w:rsidRPr="00883ED7">
              <w:rPr>
                <w:rFonts w:asciiTheme="minorHAnsi" w:hAnsiTheme="minorHAnsi"/>
                <w:u w:val="single"/>
              </w:rPr>
              <w:instrText xml:space="preserve"> FORMTEXT </w:instrText>
            </w:r>
            <w:r w:rsidRPr="00883ED7">
              <w:rPr>
                <w:rFonts w:asciiTheme="minorHAnsi" w:hAnsiTheme="minorHAnsi"/>
                <w:u w:val="single"/>
              </w:rPr>
            </w:r>
            <w:r w:rsidRPr="00883ED7">
              <w:rPr>
                <w:rFonts w:asciiTheme="minorHAnsi" w:hAnsiTheme="minorHAnsi"/>
                <w:u w:val="single"/>
              </w:rPr>
              <w:fldChar w:fldCharType="separate"/>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hAnsiTheme="minorHAnsi"/>
                <w:u w:val="single"/>
              </w:rPr>
              <w:fldChar w:fldCharType="end"/>
            </w:r>
          </w:p>
        </w:tc>
      </w:tr>
      <w:tr w:rsidR="00622566" w:rsidRPr="00426357" w14:paraId="56B89637" w14:textId="77777777" w:rsidTr="00D31CE7">
        <w:trPr>
          <w:cantSplit/>
        </w:trPr>
        <w:tc>
          <w:tcPr>
            <w:tcW w:w="4651" w:type="dxa"/>
          </w:tcPr>
          <w:p w14:paraId="39E4A91D" w14:textId="77777777" w:rsidR="00622566" w:rsidRPr="002D2A4D" w:rsidRDefault="00622566" w:rsidP="00D31CE7">
            <w:pPr>
              <w:pStyle w:val="Tabelle"/>
              <w:rPr>
                <w:rFonts w:asciiTheme="minorHAnsi" w:hAnsiTheme="minorHAnsi"/>
              </w:rPr>
            </w:pPr>
            <w:r w:rsidRPr="002D2A4D">
              <w:rPr>
                <w:rFonts w:asciiTheme="minorHAnsi" w:hAnsiTheme="minorHAnsi"/>
              </w:rPr>
              <w:t>E-Mail:</w:t>
            </w:r>
          </w:p>
        </w:tc>
        <w:tc>
          <w:tcPr>
            <w:tcW w:w="4534" w:type="dxa"/>
          </w:tcPr>
          <w:p w14:paraId="143880F9" w14:textId="77777777" w:rsidR="00622566" w:rsidRPr="00883ED7" w:rsidRDefault="00622566" w:rsidP="00D31CE7">
            <w:pPr>
              <w:pStyle w:val="Tabelle"/>
              <w:rPr>
                <w:rFonts w:asciiTheme="minorHAnsi" w:hAnsiTheme="minorHAnsi"/>
                <w:u w:val="single"/>
              </w:rPr>
            </w:pPr>
            <w:r w:rsidRPr="00883ED7">
              <w:rPr>
                <w:rFonts w:asciiTheme="minorHAnsi" w:hAnsiTheme="minorHAnsi"/>
                <w:u w:val="single"/>
              </w:rPr>
              <w:fldChar w:fldCharType="begin">
                <w:ffData>
                  <w:name w:val="Text1"/>
                  <w:enabled/>
                  <w:calcOnExit w:val="0"/>
                  <w:textInput/>
                </w:ffData>
              </w:fldChar>
            </w:r>
            <w:r w:rsidRPr="00883ED7">
              <w:rPr>
                <w:rFonts w:asciiTheme="minorHAnsi" w:hAnsiTheme="minorHAnsi"/>
                <w:u w:val="single"/>
              </w:rPr>
              <w:instrText xml:space="preserve"> FORMTEXT </w:instrText>
            </w:r>
            <w:r w:rsidRPr="00883ED7">
              <w:rPr>
                <w:rFonts w:asciiTheme="minorHAnsi" w:hAnsiTheme="minorHAnsi"/>
                <w:u w:val="single"/>
              </w:rPr>
            </w:r>
            <w:r w:rsidRPr="00883ED7">
              <w:rPr>
                <w:rFonts w:asciiTheme="minorHAnsi" w:hAnsiTheme="minorHAnsi"/>
                <w:u w:val="single"/>
              </w:rPr>
              <w:fldChar w:fldCharType="separate"/>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hAnsiTheme="minorHAnsi"/>
                <w:u w:val="single"/>
              </w:rPr>
              <w:fldChar w:fldCharType="end"/>
            </w:r>
          </w:p>
        </w:tc>
      </w:tr>
      <w:tr w:rsidR="00622566" w:rsidRPr="00426357" w14:paraId="4593F8BF" w14:textId="77777777" w:rsidTr="00D31CE7">
        <w:trPr>
          <w:cantSplit/>
        </w:trPr>
        <w:tc>
          <w:tcPr>
            <w:tcW w:w="4651" w:type="dxa"/>
          </w:tcPr>
          <w:p w14:paraId="026799F2" w14:textId="77777777" w:rsidR="00622566" w:rsidRPr="002D2A4D" w:rsidRDefault="00622566" w:rsidP="00D31CE7">
            <w:pPr>
              <w:pStyle w:val="Tabelle"/>
              <w:rPr>
                <w:rFonts w:asciiTheme="minorHAnsi" w:hAnsiTheme="minorHAnsi"/>
              </w:rPr>
            </w:pPr>
            <w:r>
              <w:rPr>
                <w:rFonts w:asciiTheme="minorHAnsi" w:hAnsiTheme="minorHAnsi"/>
              </w:rPr>
              <w:t>Registergericht:</w:t>
            </w:r>
          </w:p>
        </w:tc>
        <w:tc>
          <w:tcPr>
            <w:tcW w:w="4534" w:type="dxa"/>
          </w:tcPr>
          <w:p w14:paraId="5B8983D9" w14:textId="77777777" w:rsidR="00622566" w:rsidRPr="00883ED7" w:rsidRDefault="00622566" w:rsidP="00D31CE7">
            <w:pPr>
              <w:pStyle w:val="Tabelle"/>
              <w:rPr>
                <w:rFonts w:asciiTheme="minorHAnsi" w:hAnsiTheme="minorHAnsi"/>
                <w:u w:val="single"/>
              </w:rPr>
            </w:pPr>
            <w:r w:rsidRPr="00883ED7">
              <w:rPr>
                <w:rFonts w:asciiTheme="minorHAnsi" w:hAnsiTheme="minorHAnsi"/>
                <w:u w:val="single"/>
              </w:rPr>
              <w:fldChar w:fldCharType="begin">
                <w:ffData>
                  <w:name w:val="Text1"/>
                  <w:enabled/>
                  <w:calcOnExit w:val="0"/>
                  <w:textInput/>
                </w:ffData>
              </w:fldChar>
            </w:r>
            <w:r w:rsidRPr="00883ED7">
              <w:rPr>
                <w:rFonts w:asciiTheme="minorHAnsi" w:hAnsiTheme="minorHAnsi"/>
                <w:u w:val="single"/>
              </w:rPr>
              <w:instrText xml:space="preserve"> FORMTEXT </w:instrText>
            </w:r>
            <w:r w:rsidRPr="00883ED7">
              <w:rPr>
                <w:rFonts w:asciiTheme="minorHAnsi" w:hAnsiTheme="minorHAnsi"/>
                <w:u w:val="single"/>
              </w:rPr>
            </w:r>
            <w:r w:rsidRPr="00883ED7">
              <w:rPr>
                <w:rFonts w:asciiTheme="minorHAnsi" w:hAnsiTheme="minorHAnsi"/>
                <w:u w:val="single"/>
              </w:rPr>
              <w:fldChar w:fldCharType="separate"/>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hAnsiTheme="minorHAnsi"/>
                <w:u w:val="single"/>
              </w:rPr>
              <w:fldChar w:fldCharType="end"/>
            </w:r>
          </w:p>
        </w:tc>
      </w:tr>
      <w:tr w:rsidR="00622566" w:rsidRPr="00426357" w14:paraId="1C6D3CB6" w14:textId="77777777" w:rsidTr="00D31CE7">
        <w:trPr>
          <w:cantSplit/>
        </w:trPr>
        <w:tc>
          <w:tcPr>
            <w:tcW w:w="4651" w:type="dxa"/>
          </w:tcPr>
          <w:p w14:paraId="58BA8ADB" w14:textId="77777777" w:rsidR="00622566" w:rsidRDefault="00622566" w:rsidP="00D31CE7">
            <w:pPr>
              <w:pStyle w:val="Tabelle"/>
              <w:rPr>
                <w:rFonts w:asciiTheme="minorHAnsi" w:hAnsiTheme="minorHAnsi"/>
              </w:rPr>
            </w:pPr>
            <w:r>
              <w:rPr>
                <w:rFonts w:asciiTheme="minorHAnsi" w:hAnsiTheme="minorHAnsi"/>
              </w:rPr>
              <w:t>Registernummer:</w:t>
            </w:r>
          </w:p>
        </w:tc>
        <w:tc>
          <w:tcPr>
            <w:tcW w:w="4534" w:type="dxa"/>
          </w:tcPr>
          <w:p w14:paraId="076DDABD" w14:textId="77777777" w:rsidR="00622566" w:rsidRPr="00883ED7" w:rsidRDefault="00622566" w:rsidP="00D31CE7">
            <w:pPr>
              <w:pStyle w:val="Tabelle"/>
              <w:rPr>
                <w:rFonts w:asciiTheme="minorHAnsi" w:hAnsiTheme="minorHAnsi"/>
                <w:u w:val="single"/>
              </w:rPr>
            </w:pPr>
            <w:r w:rsidRPr="00883ED7">
              <w:rPr>
                <w:rFonts w:asciiTheme="minorHAnsi" w:hAnsiTheme="minorHAnsi"/>
                <w:u w:val="single"/>
              </w:rPr>
              <w:fldChar w:fldCharType="begin">
                <w:ffData>
                  <w:name w:val="Text1"/>
                  <w:enabled/>
                  <w:calcOnExit w:val="0"/>
                  <w:textInput/>
                </w:ffData>
              </w:fldChar>
            </w:r>
            <w:r w:rsidRPr="00883ED7">
              <w:rPr>
                <w:rFonts w:asciiTheme="minorHAnsi" w:hAnsiTheme="minorHAnsi"/>
                <w:u w:val="single"/>
              </w:rPr>
              <w:instrText xml:space="preserve"> FORMTEXT </w:instrText>
            </w:r>
            <w:r w:rsidRPr="00883ED7">
              <w:rPr>
                <w:rFonts w:asciiTheme="minorHAnsi" w:hAnsiTheme="minorHAnsi"/>
                <w:u w:val="single"/>
              </w:rPr>
            </w:r>
            <w:r w:rsidRPr="00883ED7">
              <w:rPr>
                <w:rFonts w:asciiTheme="minorHAnsi" w:hAnsiTheme="minorHAnsi"/>
                <w:u w:val="single"/>
              </w:rPr>
              <w:fldChar w:fldCharType="separate"/>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hAnsiTheme="minorHAnsi"/>
                <w:u w:val="single"/>
              </w:rPr>
              <w:fldChar w:fldCharType="end"/>
            </w:r>
          </w:p>
        </w:tc>
      </w:tr>
      <w:tr w:rsidR="00622566" w:rsidRPr="00426357" w14:paraId="6A32C8A6" w14:textId="77777777" w:rsidTr="00D31CE7">
        <w:trPr>
          <w:cantSplit/>
        </w:trPr>
        <w:tc>
          <w:tcPr>
            <w:tcW w:w="4651" w:type="dxa"/>
          </w:tcPr>
          <w:p w14:paraId="25BEC080" w14:textId="77777777" w:rsidR="00622566" w:rsidRPr="002D2A4D" w:rsidRDefault="00622566" w:rsidP="00D31CE7">
            <w:pPr>
              <w:pStyle w:val="Tabelle"/>
              <w:rPr>
                <w:rFonts w:asciiTheme="minorHAnsi" w:hAnsiTheme="minorHAnsi"/>
              </w:rPr>
            </w:pPr>
            <w:r w:rsidRPr="002D2A4D">
              <w:rPr>
                <w:rFonts w:asciiTheme="minorHAnsi" w:hAnsiTheme="minorHAnsi"/>
              </w:rPr>
              <w:t>Ggf. Umsatzsteuer-Identifikationsnummer</w:t>
            </w:r>
            <w:r>
              <w:rPr>
                <w:rFonts w:asciiTheme="minorHAnsi" w:hAnsiTheme="minorHAnsi"/>
              </w:rPr>
              <w:t>:</w:t>
            </w:r>
            <w:r>
              <w:rPr>
                <w:rFonts w:asciiTheme="minorHAnsi" w:hAnsiTheme="minorHAnsi"/>
              </w:rPr>
              <w:br/>
              <w:t xml:space="preserve">(wurde </w:t>
            </w:r>
            <w:r w:rsidRPr="002D2A4D">
              <w:rPr>
                <w:rFonts w:asciiTheme="minorHAnsi" w:hAnsiTheme="minorHAnsi"/>
              </w:rPr>
              <w:t xml:space="preserve">keine Umsatzsteuer-Identifikationsnummer erteilt, geben Sie bitte </w:t>
            </w:r>
            <w:r>
              <w:rPr>
                <w:rFonts w:asciiTheme="minorHAnsi" w:hAnsiTheme="minorHAnsi"/>
              </w:rPr>
              <w:t xml:space="preserve">falls vorhanden </w:t>
            </w:r>
            <w:r w:rsidRPr="002D2A4D">
              <w:rPr>
                <w:rFonts w:asciiTheme="minorHAnsi" w:hAnsiTheme="minorHAnsi"/>
              </w:rPr>
              <w:t>eine andere nationale Identifikationsnummer an</w:t>
            </w:r>
            <w:r>
              <w:rPr>
                <w:rFonts w:asciiTheme="minorHAnsi" w:hAnsiTheme="minorHAnsi"/>
              </w:rPr>
              <w:t>):</w:t>
            </w:r>
          </w:p>
        </w:tc>
        <w:tc>
          <w:tcPr>
            <w:tcW w:w="4534" w:type="dxa"/>
          </w:tcPr>
          <w:p w14:paraId="21EBB2B0" w14:textId="77777777" w:rsidR="00622566" w:rsidRPr="00883ED7" w:rsidRDefault="00622566" w:rsidP="00D31CE7">
            <w:pPr>
              <w:pStyle w:val="Tabelle"/>
              <w:rPr>
                <w:rFonts w:asciiTheme="minorHAnsi" w:hAnsiTheme="minorHAnsi"/>
                <w:u w:val="single"/>
              </w:rPr>
            </w:pPr>
            <w:r w:rsidRPr="00883ED7">
              <w:rPr>
                <w:rFonts w:asciiTheme="minorHAnsi" w:hAnsiTheme="minorHAnsi"/>
                <w:u w:val="single"/>
              </w:rPr>
              <w:fldChar w:fldCharType="begin">
                <w:ffData>
                  <w:name w:val="Text1"/>
                  <w:enabled/>
                  <w:calcOnExit w:val="0"/>
                  <w:textInput/>
                </w:ffData>
              </w:fldChar>
            </w:r>
            <w:r w:rsidRPr="00883ED7">
              <w:rPr>
                <w:rFonts w:asciiTheme="minorHAnsi" w:hAnsiTheme="minorHAnsi"/>
                <w:u w:val="single"/>
              </w:rPr>
              <w:instrText xml:space="preserve"> FORMTEXT </w:instrText>
            </w:r>
            <w:r w:rsidRPr="00883ED7">
              <w:rPr>
                <w:rFonts w:asciiTheme="minorHAnsi" w:hAnsiTheme="minorHAnsi"/>
                <w:u w:val="single"/>
              </w:rPr>
            </w:r>
            <w:r w:rsidRPr="00883ED7">
              <w:rPr>
                <w:rFonts w:asciiTheme="minorHAnsi" w:hAnsiTheme="minorHAnsi"/>
                <w:u w:val="single"/>
              </w:rPr>
              <w:fldChar w:fldCharType="separate"/>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eastAsia="MS Gothic" w:hAnsiTheme="minorHAnsi"/>
                <w:noProof/>
                <w:u w:val="single"/>
              </w:rPr>
              <w:t> </w:t>
            </w:r>
            <w:r w:rsidRPr="00883ED7">
              <w:rPr>
                <w:rFonts w:asciiTheme="minorHAnsi" w:hAnsiTheme="minorHAnsi"/>
                <w:u w:val="single"/>
              </w:rPr>
              <w:fldChar w:fldCharType="end"/>
            </w:r>
          </w:p>
        </w:tc>
      </w:tr>
    </w:tbl>
    <w:p w14:paraId="0F2CA24F" w14:textId="1B9E4E6C" w:rsidR="007C6B64" w:rsidRDefault="007C6B64" w:rsidP="007C6B64">
      <w:pPr>
        <w:rPr>
          <w:highlight w:val="yellow"/>
        </w:rPr>
      </w:pPr>
      <w:r>
        <w:rPr>
          <w:highlight w:val="yellow"/>
        </w:rPr>
        <w:br w:type="page"/>
      </w:r>
    </w:p>
    <w:p w14:paraId="6474CA90" w14:textId="440EA9D1" w:rsidR="00883ED7" w:rsidRDefault="002979E6" w:rsidP="002979E6">
      <w:pPr>
        <w:pStyle w:val="berschrift1"/>
      </w:pPr>
      <w:r>
        <w:lastRenderedPageBreak/>
        <w:t>A</w:t>
      </w:r>
      <w:r w:rsidR="00883ED7" w:rsidRPr="00426357">
        <w:t>usschlussgründe</w:t>
      </w:r>
    </w:p>
    <w:p w14:paraId="7DA1BDA1" w14:textId="734AD643" w:rsidR="00DB685C" w:rsidRDefault="00DB685C" w:rsidP="00DB685C">
      <w:pPr>
        <w:rPr>
          <w:rFonts w:cstheme="minorHAnsi"/>
        </w:rPr>
      </w:pPr>
      <w:r w:rsidRPr="00426357">
        <w:rPr>
          <w:rFonts w:cstheme="minorHAnsi"/>
        </w:rPr>
        <w:t xml:space="preserve">Liegt einer der </w:t>
      </w:r>
      <w:r w:rsidR="002979E6">
        <w:rPr>
          <w:rFonts w:cstheme="minorHAnsi"/>
        </w:rPr>
        <w:t>im F</w:t>
      </w:r>
      <w:r w:rsidRPr="00426357">
        <w:rPr>
          <w:rFonts w:cstheme="minorHAnsi"/>
        </w:rPr>
        <w:t>olgenden</w:t>
      </w:r>
      <w:r w:rsidR="002979E6">
        <w:rPr>
          <w:rFonts w:cstheme="minorHAnsi"/>
        </w:rPr>
        <w:t xml:space="preserve"> dargestellten</w:t>
      </w:r>
      <w:r w:rsidRPr="00426357">
        <w:rPr>
          <w:rFonts w:cstheme="minorHAnsi"/>
        </w:rPr>
        <w:t xml:space="preserve"> </w:t>
      </w:r>
      <w:r w:rsidR="000E63FB">
        <w:rPr>
          <w:rFonts w:cstheme="minorHAnsi"/>
        </w:rPr>
        <w:t>15</w:t>
      </w:r>
      <w:r w:rsidRPr="00426357">
        <w:rPr>
          <w:rFonts w:cstheme="minorHAnsi"/>
        </w:rPr>
        <w:t xml:space="preserve"> Ausschlussgründe vor?</w:t>
      </w:r>
    </w:p>
    <w:p w14:paraId="0672925C" w14:textId="77777777" w:rsidR="00DB685C" w:rsidRDefault="000647C4" w:rsidP="00E07E83">
      <w:pPr>
        <w:pStyle w:val="Bieterangabe"/>
      </w:pPr>
      <w:sdt>
        <w:sdtPr>
          <w:id w:val="-1607349631"/>
          <w14:checkbox>
            <w14:checked w14:val="0"/>
            <w14:checkedState w14:val="2612" w14:font="MS Gothic"/>
            <w14:uncheckedState w14:val="2610" w14:font="MS Gothic"/>
          </w14:checkbox>
        </w:sdtPr>
        <w:sdtEndPr/>
        <w:sdtContent>
          <w:r w:rsidR="00DB685C">
            <w:rPr>
              <w:rFonts w:ascii="MS Gothic" w:eastAsia="MS Gothic" w:hAnsi="MS Gothic" w:hint="eastAsia"/>
            </w:rPr>
            <w:t>☐</w:t>
          </w:r>
        </w:sdtContent>
      </w:sdt>
      <w:r w:rsidR="00DB685C">
        <w:t xml:space="preserve"> ja</w:t>
      </w:r>
      <w:r w:rsidR="00DB685C">
        <w:tab/>
      </w:r>
      <w:sdt>
        <w:sdtPr>
          <w:id w:val="321019035"/>
          <w14:checkbox>
            <w14:checked w14:val="0"/>
            <w14:checkedState w14:val="2612" w14:font="MS Gothic"/>
            <w14:uncheckedState w14:val="2610" w14:font="MS Gothic"/>
          </w14:checkbox>
        </w:sdtPr>
        <w:sdtEndPr/>
        <w:sdtContent>
          <w:r w:rsidR="00DB685C">
            <w:rPr>
              <w:rFonts w:ascii="MS Gothic" w:eastAsia="MS Gothic" w:hAnsi="MS Gothic" w:hint="eastAsia"/>
            </w:rPr>
            <w:t>☐</w:t>
          </w:r>
        </w:sdtContent>
      </w:sdt>
      <w:r w:rsidR="00DB685C">
        <w:t xml:space="preserve"> nein</w:t>
      </w:r>
    </w:p>
    <w:p w14:paraId="399876B2" w14:textId="1527F136" w:rsidR="00DB685C" w:rsidRDefault="00622566" w:rsidP="00E07E83">
      <w:pPr>
        <w:pStyle w:val="Bieterangabe"/>
        <w:rPr>
          <w:rFonts w:cstheme="minorHAnsi"/>
        </w:rPr>
      </w:pPr>
      <w:r>
        <w:rPr>
          <w:rFonts w:cstheme="minorHAnsi"/>
        </w:rPr>
        <w:t>Falls ja wird Ihnen das DPMA</w:t>
      </w:r>
      <w:r w:rsidR="00DB685C" w:rsidRPr="00426357">
        <w:rPr>
          <w:rFonts w:cstheme="minorHAnsi"/>
        </w:rPr>
        <w:t xml:space="preserve"> das Formular „Erweiterte Eigenerklärung“</w:t>
      </w:r>
      <w:r>
        <w:rPr>
          <w:rFonts w:cstheme="minorHAnsi"/>
        </w:rPr>
        <w:t xml:space="preserve"> zukommen lassen, das von Ihnen auszufüllen ist.</w:t>
      </w:r>
    </w:p>
    <w:tbl>
      <w:tblPr>
        <w:tblStyle w:val="Tabellenraster"/>
        <w:tblW w:w="9356" w:type="dxa"/>
        <w:tblInd w:w="-142" w:type="dxa"/>
        <w:tblBorders>
          <w:insideH w:val="none" w:sz="0" w:space="0" w:color="auto"/>
          <w:insideV w:val="none" w:sz="0" w:space="0" w:color="auto"/>
        </w:tblBorders>
        <w:tblLook w:val="04A0" w:firstRow="1" w:lastRow="0" w:firstColumn="1" w:lastColumn="0" w:noHBand="0" w:noVBand="1"/>
      </w:tblPr>
      <w:tblGrid>
        <w:gridCol w:w="1276"/>
        <w:gridCol w:w="8080"/>
      </w:tblGrid>
      <w:tr w:rsidR="00883ED7" w:rsidRPr="00426357" w14:paraId="40DC3D05" w14:textId="77777777" w:rsidTr="002979E6">
        <w:trPr>
          <w:cantSplit/>
        </w:trPr>
        <w:tc>
          <w:tcPr>
            <w:tcW w:w="9356" w:type="dxa"/>
            <w:gridSpan w:val="2"/>
            <w:tcBorders>
              <w:top w:val="nil"/>
              <w:left w:val="nil"/>
              <w:bottom w:val="nil"/>
              <w:right w:val="nil"/>
            </w:tcBorders>
          </w:tcPr>
          <w:p w14:paraId="198C927B" w14:textId="77777777" w:rsidR="00883ED7" w:rsidRPr="002434CB" w:rsidRDefault="00883ED7" w:rsidP="002434CB">
            <w:pPr>
              <w:keepNext/>
              <w:spacing w:before="40" w:after="40" w:line="276" w:lineRule="auto"/>
              <w:rPr>
                <w:rFonts w:asciiTheme="minorHAnsi" w:hAnsiTheme="minorHAnsi" w:cstheme="minorHAnsi"/>
                <w:b/>
                <w:sz w:val="22"/>
              </w:rPr>
            </w:pPr>
            <w:r w:rsidRPr="002434CB">
              <w:rPr>
                <w:rFonts w:asciiTheme="minorHAnsi" w:hAnsiTheme="minorHAnsi" w:cstheme="minorHAnsi"/>
                <w:b/>
                <w:sz w:val="22"/>
              </w:rPr>
              <w:t>Gründe im Zusammenhang mit einer strafrechtlichen Verurteilung:</w:t>
            </w:r>
          </w:p>
        </w:tc>
      </w:tr>
      <w:tr w:rsidR="00883ED7" w:rsidRPr="00426357" w14:paraId="54D79E06" w14:textId="77777777" w:rsidTr="002979E6">
        <w:trPr>
          <w:cantSplit/>
        </w:trPr>
        <w:tc>
          <w:tcPr>
            <w:tcW w:w="1276" w:type="dxa"/>
            <w:tcBorders>
              <w:top w:val="nil"/>
              <w:left w:val="nil"/>
              <w:bottom w:val="nil"/>
              <w:right w:val="nil"/>
            </w:tcBorders>
          </w:tcPr>
          <w:p w14:paraId="5C1DB577" w14:textId="77777777" w:rsidR="00883ED7" w:rsidRPr="002434CB" w:rsidRDefault="00883ED7" w:rsidP="002434CB">
            <w:pPr>
              <w:spacing w:before="40" w:after="40" w:line="276" w:lineRule="auto"/>
              <w:rPr>
                <w:rFonts w:asciiTheme="minorHAnsi" w:hAnsiTheme="minorHAnsi" w:cstheme="minorHAnsi"/>
                <w:sz w:val="22"/>
              </w:rPr>
            </w:pPr>
            <w:r w:rsidRPr="002434CB">
              <w:rPr>
                <w:rFonts w:asciiTheme="minorHAnsi" w:hAnsiTheme="minorHAnsi" w:cstheme="minorHAnsi"/>
                <w:sz w:val="22"/>
              </w:rPr>
              <w:t>Grund 1</w:t>
            </w:r>
          </w:p>
        </w:tc>
        <w:tc>
          <w:tcPr>
            <w:tcW w:w="8080" w:type="dxa"/>
            <w:tcBorders>
              <w:top w:val="nil"/>
              <w:left w:val="nil"/>
              <w:bottom w:val="nil"/>
              <w:right w:val="nil"/>
            </w:tcBorders>
          </w:tcPr>
          <w:p w14:paraId="7AC78F76" w14:textId="76F9152F" w:rsidR="00883ED7" w:rsidRPr="002434CB" w:rsidRDefault="00883ED7" w:rsidP="00837CB9">
            <w:pPr>
              <w:spacing w:before="40" w:after="40" w:line="276" w:lineRule="auto"/>
              <w:rPr>
                <w:rFonts w:asciiTheme="minorHAnsi" w:hAnsiTheme="minorHAnsi" w:cstheme="minorHAnsi"/>
                <w:sz w:val="22"/>
              </w:rPr>
            </w:pPr>
            <w:r w:rsidRPr="002434CB">
              <w:rPr>
                <w:rFonts w:asciiTheme="minorHAnsi" w:hAnsiTheme="minorHAnsi" w:cstheme="minorHAnsi"/>
                <w:sz w:val="22"/>
              </w:rPr>
              <w:t>Ist der Bieter selbst oder eine Person, die seinem Verwaltungs-, Leitungs- oder Aufsichtsgremium angehört oder darin Vertretungs-, Entscheidungs- oder Kontrollbefugnisse hat, aus einem in § 123</w:t>
            </w:r>
            <w:r w:rsidR="00837CB9">
              <w:rPr>
                <w:rFonts w:asciiTheme="minorHAnsi" w:hAnsiTheme="minorHAnsi" w:cstheme="minorHAnsi"/>
                <w:sz w:val="22"/>
              </w:rPr>
              <w:t xml:space="preserve"> Abs. 1</w:t>
            </w:r>
            <w:r w:rsidRPr="002434CB">
              <w:rPr>
                <w:rFonts w:asciiTheme="minorHAnsi" w:hAnsiTheme="minorHAnsi" w:cstheme="minorHAnsi"/>
                <w:sz w:val="22"/>
              </w:rPr>
              <w:t xml:space="preserve"> GWB genannten Grund </w:t>
            </w:r>
            <w:r w:rsidRPr="002434CB">
              <w:rPr>
                <w:rFonts w:asciiTheme="minorHAnsi" w:hAnsiTheme="minorHAnsi" w:cstheme="minorHAnsi"/>
                <w:b/>
                <w:sz w:val="22"/>
              </w:rPr>
              <w:t>rechtskräftig verurteilt</w:t>
            </w:r>
            <w:r w:rsidRPr="002434CB">
              <w:rPr>
                <w:rFonts w:asciiTheme="minorHAnsi" w:hAnsiTheme="minorHAnsi" w:cstheme="minorHAnsi"/>
                <w:sz w:val="22"/>
              </w:rPr>
              <w:t xml:space="preserve"> </w:t>
            </w:r>
            <w:r w:rsidR="002871DC">
              <w:rPr>
                <w:rFonts w:asciiTheme="minorHAnsi" w:hAnsiTheme="minorHAnsi" w:cstheme="minorHAnsi"/>
                <w:sz w:val="22"/>
              </w:rPr>
              <w:t xml:space="preserve">worden, oder wurde gegen den Bieter eine Geldbuße nach § 30 OWiG rechtskräftig festgesetzt, </w:t>
            </w:r>
            <w:r w:rsidRPr="002434CB">
              <w:rPr>
                <w:rFonts w:asciiTheme="minorHAnsi" w:hAnsiTheme="minorHAnsi" w:cstheme="minorHAnsi"/>
                <w:sz w:val="22"/>
              </w:rPr>
              <w:t>worden, wobei die rechtskräftige Verurteilung h</w:t>
            </w:r>
            <w:r w:rsidR="00837CB9">
              <w:rPr>
                <w:rFonts w:asciiTheme="minorHAnsi" w:hAnsiTheme="minorHAnsi" w:cstheme="minorHAnsi"/>
                <w:sz w:val="22"/>
              </w:rPr>
              <w:t>öchstens fünf Jahre zurückliegt</w:t>
            </w:r>
            <w:r w:rsidR="002871DC">
              <w:rPr>
                <w:rFonts w:asciiTheme="minorHAnsi" w:hAnsiTheme="minorHAnsi" w:cstheme="minorHAnsi"/>
                <w:sz w:val="22"/>
              </w:rPr>
              <w:t>, oder ein unmittelbar im rechtskräftigen Urteil festgelegter Ausschlusszeitraum noch nicht verstrichen ist</w:t>
            </w:r>
            <w:r w:rsidRPr="002434CB">
              <w:rPr>
                <w:rFonts w:asciiTheme="minorHAnsi" w:hAnsiTheme="minorHAnsi" w:cstheme="minorHAnsi"/>
                <w:sz w:val="22"/>
              </w:rPr>
              <w:t>?</w:t>
            </w:r>
          </w:p>
        </w:tc>
      </w:tr>
      <w:tr w:rsidR="00883ED7" w:rsidRPr="00426357" w14:paraId="2860A0C9" w14:textId="77777777" w:rsidTr="002979E6">
        <w:trPr>
          <w:cantSplit/>
        </w:trPr>
        <w:tc>
          <w:tcPr>
            <w:tcW w:w="9356" w:type="dxa"/>
            <w:gridSpan w:val="2"/>
            <w:tcBorders>
              <w:top w:val="nil"/>
              <w:left w:val="nil"/>
              <w:bottom w:val="nil"/>
              <w:right w:val="nil"/>
            </w:tcBorders>
          </w:tcPr>
          <w:p w14:paraId="6ED62544" w14:textId="77777777" w:rsidR="00883ED7" w:rsidRPr="002434CB" w:rsidRDefault="00883ED7" w:rsidP="002434CB">
            <w:pPr>
              <w:spacing w:before="40" w:after="40" w:line="276" w:lineRule="auto"/>
              <w:rPr>
                <w:rFonts w:asciiTheme="minorHAnsi" w:hAnsiTheme="minorHAnsi" w:cstheme="minorHAnsi"/>
                <w:b/>
                <w:sz w:val="22"/>
                <w:szCs w:val="18"/>
              </w:rPr>
            </w:pPr>
            <w:r w:rsidRPr="002434CB">
              <w:rPr>
                <w:rFonts w:asciiTheme="minorHAnsi" w:hAnsiTheme="minorHAnsi" w:cstheme="minorHAnsi"/>
                <w:b/>
                <w:sz w:val="22"/>
              </w:rPr>
              <w:t>Gründe im Zusammenhang mit der Entrichtung von Steuern oder Sozialversicherungsbeiträgen</w:t>
            </w:r>
          </w:p>
        </w:tc>
      </w:tr>
      <w:tr w:rsidR="00883ED7" w:rsidRPr="00426357" w14:paraId="3F4CF217" w14:textId="77777777" w:rsidTr="002979E6">
        <w:trPr>
          <w:cantSplit/>
        </w:trPr>
        <w:tc>
          <w:tcPr>
            <w:tcW w:w="1276" w:type="dxa"/>
            <w:tcBorders>
              <w:top w:val="nil"/>
              <w:left w:val="nil"/>
              <w:bottom w:val="nil"/>
              <w:right w:val="nil"/>
            </w:tcBorders>
          </w:tcPr>
          <w:p w14:paraId="1E04F4E5" w14:textId="77777777" w:rsidR="00883ED7" w:rsidRPr="002434CB" w:rsidRDefault="00883ED7" w:rsidP="002434CB">
            <w:pPr>
              <w:spacing w:before="40" w:after="40" w:line="276" w:lineRule="auto"/>
              <w:rPr>
                <w:rFonts w:asciiTheme="minorHAnsi" w:hAnsiTheme="minorHAnsi" w:cstheme="minorHAnsi"/>
                <w:sz w:val="22"/>
              </w:rPr>
            </w:pPr>
            <w:r w:rsidRPr="002434CB">
              <w:rPr>
                <w:rFonts w:asciiTheme="minorHAnsi" w:hAnsiTheme="minorHAnsi" w:cstheme="minorHAnsi"/>
                <w:sz w:val="22"/>
              </w:rPr>
              <w:t>Grund 2</w:t>
            </w:r>
          </w:p>
        </w:tc>
        <w:tc>
          <w:tcPr>
            <w:tcW w:w="8080" w:type="dxa"/>
            <w:tcBorders>
              <w:top w:val="nil"/>
              <w:left w:val="nil"/>
              <w:bottom w:val="nil"/>
              <w:right w:val="nil"/>
            </w:tcBorders>
          </w:tcPr>
          <w:p w14:paraId="3F33BFAC" w14:textId="60209BA9" w:rsidR="00883ED7" w:rsidRPr="002871DC" w:rsidRDefault="00883ED7" w:rsidP="002871DC">
            <w:pPr>
              <w:spacing w:before="40" w:after="40" w:line="276" w:lineRule="auto"/>
              <w:rPr>
                <w:rFonts w:asciiTheme="minorHAnsi" w:hAnsiTheme="minorHAnsi" w:cstheme="minorHAnsi"/>
                <w:sz w:val="22"/>
              </w:rPr>
            </w:pPr>
            <w:r w:rsidRPr="002434CB">
              <w:rPr>
                <w:rFonts w:asciiTheme="minorHAnsi" w:hAnsiTheme="minorHAnsi" w:cstheme="minorHAnsi"/>
                <w:sz w:val="22"/>
              </w:rPr>
              <w:t xml:space="preserve">Ist der Bieter </w:t>
            </w:r>
            <w:r w:rsidRPr="002434CB">
              <w:rPr>
                <w:rFonts w:asciiTheme="minorHAnsi" w:hAnsiTheme="minorHAnsi" w:cstheme="minorHAnsi"/>
                <w:b/>
                <w:sz w:val="22"/>
              </w:rPr>
              <w:t>nicht allen</w:t>
            </w:r>
            <w:r w:rsidRPr="002434CB">
              <w:rPr>
                <w:rFonts w:asciiTheme="minorHAnsi" w:hAnsiTheme="minorHAnsi" w:cstheme="minorHAnsi"/>
                <w:sz w:val="22"/>
              </w:rPr>
              <w:t xml:space="preserve"> </w:t>
            </w:r>
            <w:r w:rsidR="002871DC">
              <w:rPr>
                <w:rFonts w:asciiTheme="minorHAnsi" w:hAnsiTheme="minorHAnsi" w:cstheme="minorHAnsi"/>
                <w:b/>
                <w:sz w:val="22"/>
              </w:rPr>
              <w:t>seinen Verpflichtungen</w:t>
            </w:r>
            <w:r w:rsidR="002871DC">
              <w:rPr>
                <w:rFonts w:asciiTheme="minorHAnsi" w:hAnsiTheme="minorHAnsi" w:cstheme="minorHAnsi"/>
                <w:sz w:val="22"/>
              </w:rPr>
              <w:t xml:space="preserve"> zur Zahlung von </w:t>
            </w:r>
            <w:r w:rsidRPr="002434CB">
              <w:rPr>
                <w:rFonts w:asciiTheme="minorHAnsi" w:hAnsiTheme="minorHAnsi" w:cstheme="minorHAnsi"/>
                <w:b/>
                <w:sz w:val="22"/>
              </w:rPr>
              <w:t>Steuern</w:t>
            </w:r>
            <w:r w:rsidR="002871DC">
              <w:rPr>
                <w:rFonts w:asciiTheme="minorHAnsi" w:hAnsiTheme="minorHAnsi" w:cstheme="minorHAnsi"/>
                <w:b/>
                <w:sz w:val="22"/>
              </w:rPr>
              <w:t xml:space="preserve">, Abgaben </w:t>
            </w:r>
            <w:r w:rsidRPr="002434CB">
              <w:rPr>
                <w:rFonts w:asciiTheme="minorHAnsi" w:hAnsiTheme="minorHAnsi" w:cstheme="minorHAnsi"/>
                <w:b/>
                <w:sz w:val="22"/>
              </w:rPr>
              <w:t xml:space="preserve"> oder </w:t>
            </w:r>
            <w:r w:rsidR="002871DC">
              <w:rPr>
                <w:rFonts w:asciiTheme="minorHAnsi" w:hAnsiTheme="minorHAnsi" w:cstheme="minorHAnsi"/>
                <w:b/>
                <w:sz w:val="22"/>
              </w:rPr>
              <w:t xml:space="preserve">Beiträgen zur </w:t>
            </w:r>
            <w:r w:rsidRPr="002434CB">
              <w:rPr>
                <w:rFonts w:asciiTheme="minorHAnsi" w:hAnsiTheme="minorHAnsi" w:cstheme="minorHAnsi"/>
                <w:b/>
                <w:sz w:val="22"/>
              </w:rPr>
              <w:t>Sozialversicherung</w:t>
            </w:r>
            <w:r w:rsidRPr="002434CB">
              <w:rPr>
                <w:rFonts w:asciiTheme="minorHAnsi" w:hAnsiTheme="minorHAnsi" w:cstheme="minorHAnsi"/>
                <w:sz w:val="22"/>
              </w:rPr>
              <w:t xml:space="preserve"> sowohl in seinem Niederlassungsstaat als auch in dem Mitgliedstaat des öffentlichen Auftraggebers – sofern es sich um einen anderen Staat als den Niederlassungsstaat handelt – </w:t>
            </w:r>
            <w:r w:rsidRPr="002434CB">
              <w:rPr>
                <w:rFonts w:asciiTheme="minorHAnsi" w:hAnsiTheme="minorHAnsi" w:cstheme="minorHAnsi"/>
                <w:b/>
                <w:sz w:val="22"/>
              </w:rPr>
              <w:t>nachgekommen?</w:t>
            </w:r>
          </w:p>
        </w:tc>
      </w:tr>
      <w:tr w:rsidR="00883ED7" w:rsidRPr="00426357" w14:paraId="6B6A4D30" w14:textId="77777777" w:rsidTr="002979E6">
        <w:trPr>
          <w:cantSplit/>
        </w:trPr>
        <w:tc>
          <w:tcPr>
            <w:tcW w:w="9356" w:type="dxa"/>
            <w:gridSpan w:val="2"/>
            <w:tcBorders>
              <w:top w:val="nil"/>
              <w:left w:val="nil"/>
              <w:bottom w:val="nil"/>
              <w:right w:val="nil"/>
            </w:tcBorders>
          </w:tcPr>
          <w:p w14:paraId="05F03693" w14:textId="77777777" w:rsidR="00883ED7" w:rsidRPr="002434CB" w:rsidRDefault="00883ED7" w:rsidP="002434CB">
            <w:pPr>
              <w:keepNext/>
              <w:spacing w:before="40" w:after="40" w:line="276" w:lineRule="auto"/>
              <w:rPr>
                <w:rFonts w:asciiTheme="minorHAnsi" w:hAnsiTheme="minorHAnsi" w:cstheme="minorHAnsi"/>
                <w:b/>
                <w:sz w:val="22"/>
              </w:rPr>
            </w:pPr>
            <w:r w:rsidRPr="002434CB">
              <w:rPr>
                <w:rFonts w:asciiTheme="minorHAnsi" w:hAnsiTheme="minorHAnsi" w:cstheme="minorHAnsi"/>
                <w:b/>
                <w:sz w:val="22"/>
              </w:rPr>
              <w:t>Gründe im Zusammenhang mit Insolvenz, Interessenkonflikten oder beruflichem Fehlverhalten</w:t>
            </w:r>
          </w:p>
        </w:tc>
      </w:tr>
      <w:tr w:rsidR="00883ED7" w:rsidRPr="00426357" w14:paraId="4FA8A01B" w14:textId="77777777" w:rsidTr="002979E6">
        <w:trPr>
          <w:cantSplit/>
        </w:trPr>
        <w:tc>
          <w:tcPr>
            <w:tcW w:w="1276" w:type="dxa"/>
            <w:tcBorders>
              <w:top w:val="nil"/>
              <w:left w:val="nil"/>
              <w:bottom w:val="nil"/>
              <w:right w:val="nil"/>
            </w:tcBorders>
          </w:tcPr>
          <w:p w14:paraId="68201595" w14:textId="77777777" w:rsidR="00883ED7" w:rsidRPr="002434CB" w:rsidRDefault="00883ED7" w:rsidP="002434CB">
            <w:pPr>
              <w:spacing w:before="40" w:after="40" w:line="276" w:lineRule="auto"/>
              <w:rPr>
                <w:rFonts w:asciiTheme="minorHAnsi" w:hAnsiTheme="minorHAnsi" w:cstheme="minorHAnsi"/>
                <w:sz w:val="22"/>
              </w:rPr>
            </w:pPr>
            <w:r w:rsidRPr="002434CB">
              <w:rPr>
                <w:rFonts w:asciiTheme="minorHAnsi" w:hAnsiTheme="minorHAnsi" w:cstheme="minorHAnsi"/>
                <w:sz w:val="22"/>
              </w:rPr>
              <w:t>Grund 3</w:t>
            </w:r>
          </w:p>
        </w:tc>
        <w:tc>
          <w:tcPr>
            <w:tcW w:w="8080" w:type="dxa"/>
            <w:tcBorders>
              <w:top w:val="nil"/>
              <w:left w:val="nil"/>
              <w:bottom w:val="nil"/>
              <w:right w:val="nil"/>
            </w:tcBorders>
          </w:tcPr>
          <w:p w14:paraId="31E8EBBE" w14:textId="655F2B59" w:rsidR="00883ED7" w:rsidRPr="002434CB" w:rsidRDefault="00883ED7" w:rsidP="0040552A">
            <w:pPr>
              <w:spacing w:before="40" w:after="40" w:line="276" w:lineRule="auto"/>
              <w:rPr>
                <w:rFonts w:asciiTheme="minorHAnsi" w:hAnsiTheme="minorHAnsi" w:cstheme="minorHAnsi"/>
                <w:sz w:val="22"/>
              </w:rPr>
            </w:pPr>
            <w:r w:rsidRPr="002434CB">
              <w:rPr>
                <w:rFonts w:asciiTheme="minorHAnsi" w:hAnsiTheme="minorHAnsi" w:cstheme="minorHAnsi"/>
                <w:sz w:val="22"/>
              </w:rPr>
              <w:t xml:space="preserve">Hat der Bieter </w:t>
            </w:r>
            <w:r w:rsidRPr="002434CB">
              <w:rPr>
                <w:rFonts w:asciiTheme="minorHAnsi" w:hAnsiTheme="minorHAnsi" w:cstheme="minorHAnsi"/>
                <w:b/>
                <w:sz w:val="22"/>
              </w:rPr>
              <w:t>gegen</w:t>
            </w:r>
            <w:r w:rsidRPr="002434CB">
              <w:rPr>
                <w:rFonts w:asciiTheme="minorHAnsi" w:hAnsiTheme="minorHAnsi" w:cstheme="minorHAnsi"/>
                <w:sz w:val="22"/>
              </w:rPr>
              <w:t xml:space="preserve"> umwelt-, sozial- und arbeitsrechtlichen </w:t>
            </w:r>
            <w:r w:rsidRPr="002434CB">
              <w:rPr>
                <w:rFonts w:asciiTheme="minorHAnsi" w:hAnsiTheme="minorHAnsi" w:cstheme="minorHAnsi"/>
                <w:b/>
                <w:sz w:val="22"/>
              </w:rPr>
              <w:t>Verpflichtungen verstoßen?</w:t>
            </w:r>
          </w:p>
        </w:tc>
      </w:tr>
      <w:tr w:rsidR="00883ED7" w:rsidRPr="00426357" w14:paraId="16EE1CDD" w14:textId="77777777" w:rsidTr="002979E6">
        <w:trPr>
          <w:cantSplit/>
        </w:trPr>
        <w:tc>
          <w:tcPr>
            <w:tcW w:w="1276" w:type="dxa"/>
            <w:tcBorders>
              <w:top w:val="nil"/>
              <w:left w:val="nil"/>
              <w:bottom w:val="nil"/>
              <w:right w:val="nil"/>
            </w:tcBorders>
          </w:tcPr>
          <w:p w14:paraId="1312FB9C" w14:textId="77777777" w:rsidR="00883ED7" w:rsidRPr="002434CB" w:rsidRDefault="00883ED7" w:rsidP="002434CB">
            <w:pPr>
              <w:spacing w:before="40" w:after="40" w:line="276" w:lineRule="auto"/>
              <w:rPr>
                <w:rFonts w:asciiTheme="minorHAnsi" w:hAnsiTheme="minorHAnsi" w:cstheme="minorHAnsi"/>
                <w:sz w:val="22"/>
              </w:rPr>
            </w:pPr>
            <w:r w:rsidRPr="002434CB">
              <w:rPr>
                <w:rFonts w:asciiTheme="minorHAnsi" w:hAnsiTheme="minorHAnsi" w:cstheme="minorHAnsi"/>
                <w:sz w:val="22"/>
              </w:rPr>
              <w:t>Grund 4</w:t>
            </w:r>
          </w:p>
        </w:tc>
        <w:tc>
          <w:tcPr>
            <w:tcW w:w="8080" w:type="dxa"/>
            <w:tcBorders>
              <w:top w:val="nil"/>
              <w:left w:val="nil"/>
              <w:bottom w:val="nil"/>
              <w:right w:val="nil"/>
            </w:tcBorders>
          </w:tcPr>
          <w:p w14:paraId="5A4B544E" w14:textId="14DF831F" w:rsidR="00883ED7" w:rsidRPr="002434CB" w:rsidRDefault="00883ED7" w:rsidP="0040552A">
            <w:pPr>
              <w:spacing w:before="40" w:after="40" w:line="276" w:lineRule="auto"/>
              <w:rPr>
                <w:rFonts w:asciiTheme="minorHAnsi" w:hAnsiTheme="minorHAnsi" w:cstheme="minorHAnsi"/>
                <w:sz w:val="22"/>
              </w:rPr>
            </w:pPr>
            <w:r w:rsidRPr="002434CB">
              <w:rPr>
                <w:rFonts w:asciiTheme="minorHAnsi" w:hAnsiTheme="minorHAnsi" w:cstheme="minorHAnsi"/>
                <w:sz w:val="22"/>
              </w:rPr>
              <w:t xml:space="preserve">Ist der </w:t>
            </w:r>
            <w:r w:rsidRPr="002434CB">
              <w:rPr>
                <w:rFonts w:asciiTheme="minorHAnsi" w:hAnsiTheme="minorHAnsi" w:cstheme="minorHAnsi"/>
                <w:b/>
                <w:sz w:val="22"/>
              </w:rPr>
              <w:t>Bieter zahlungsunfähig</w:t>
            </w:r>
            <w:r w:rsidRPr="002434CB">
              <w:rPr>
                <w:rFonts w:asciiTheme="minorHAnsi" w:hAnsiTheme="minorHAnsi" w:cstheme="minorHAnsi"/>
                <w:sz w:val="22"/>
              </w:rPr>
              <w:t>, oder ist über das Vermögen des Bieters ein Insolvenzverfahren oder ein vergleichbares Verfahren beantragt oder eröffnet worden, oder ist die Eröffnung eines solchen Verfahrens mangels Masse abgelehnt worden oder befindet sich der Bieter im Verfahren der Liquidation oder hat er seine Tätigkeit eingestellt?</w:t>
            </w:r>
          </w:p>
        </w:tc>
      </w:tr>
      <w:tr w:rsidR="00883ED7" w:rsidRPr="00426357" w14:paraId="156B1239" w14:textId="77777777" w:rsidTr="002979E6">
        <w:trPr>
          <w:cantSplit/>
        </w:trPr>
        <w:tc>
          <w:tcPr>
            <w:tcW w:w="1276" w:type="dxa"/>
            <w:tcBorders>
              <w:top w:val="nil"/>
              <w:left w:val="nil"/>
              <w:bottom w:val="nil"/>
              <w:right w:val="nil"/>
            </w:tcBorders>
          </w:tcPr>
          <w:p w14:paraId="47D60CAC" w14:textId="77777777" w:rsidR="00883ED7" w:rsidRPr="002434CB" w:rsidRDefault="00883ED7" w:rsidP="002434CB">
            <w:pPr>
              <w:spacing w:before="40" w:after="40" w:line="276" w:lineRule="auto"/>
              <w:rPr>
                <w:rFonts w:asciiTheme="minorHAnsi" w:hAnsiTheme="minorHAnsi" w:cstheme="minorHAnsi"/>
                <w:sz w:val="22"/>
              </w:rPr>
            </w:pPr>
            <w:r w:rsidRPr="002434CB">
              <w:rPr>
                <w:rFonts w:asciiTheme="minorHAnsi" w:hAnsiTheme="minorHAnsi" w:cstheme="minorHAnsi"/>
                <w:sz w:val="22"/>
              </w:rPr>
              <w:t>Grund 5</w:t>
            </w:r>
          </w:p>
        </w:tc>
        <w:tc>
          <w:tcPr>
            <w:tcW w:w="8080" w:type="dxa"/>
            <w:tcBorders>
              <w:top w:val="nil"/>
              <w:left w:val="nil"/>
              <w:bottom w:val="nil"/>
              <w:right w:val="nil"/>
            </w:tcBorders>
          </w:tcPr>
          <w:p w14:paraId="79B0F9C6" w14:textId="77777777" w:rsidR="00883ED7" w:rsidRPr="002434CB" w:rsidRDefault="00883ED7" w:rsidP="002434CB">
            <w:pPr>
              <w:spacing w:before="40" w:after="40" w:line="276" w:lineRule="auto"/>
              <w:rPr>
                <w:rFonts w:asciiTheme="minorHAnsi" w:hAnsiTheme="minorHAnsi" w:cstheme="minorHAnsi"/>
                <w:sz w:val="22"/>
              </w:rPr>
            </w:pPr>
            <w:r w:rsidRPr="002434CB">
              <w:rPr>
                <w:rFonts w:asciiTheme="minorHAnsi" w:hAnsiTheme="minorHAnsi" w:cstheme="minorHAnsi"/>
                <w:sz w:val="22"/>
              </w:rPr>
              <w:t xml:space="preserve">Hat der Bieter im Rahmen seiner beruflichen Tätigkeit eine </w:t>
            </w:r>
            <w:r w:rsidRPr="002434CB">
              <w:rPr>
                <w:rFonts w:asciiTheme="minorHAnsi" w:hAnsiTheme="minorHAnsi" w:cstheme="minorHAnsi"/>
                <w:b/>
                <w:sz w:val="22"/>
              </w:rPr>
              <w:t>schwere Verfehlung</w:t>
            </w:r>
            <w:r w:rsidRPr="002434CB">
              <w:rPr>
                <w:rFonts w:asciiTheme="minorHAnsi" w:hAnsiTheme="minorHAnsi" w:cstheme="minorHAnsi"/>
                <w:sz w:val="22"/>
              </w:rPr>
              <w:t xml:space="preserve"> begangen?</w:t>
            </w:r>
          </w:p>
        </w:tc>
      </w:tr>
      <w:tr w:rsidR="00883ED7" w:rsidRPr="00426357" w14:paraId="49DB18EA" w14:textId="77777777" w:rsidTr="002979E6">
        <w:trPr>
          <w:cantSplit/>
        </w:trPr>
        <w:tc>
          <w:tcPr>
            <w:tcW w:w="1276" w:type="dxa"/>
            <w:tcBorders>
              <w:top w:val="nil"/>
              <w:left w:val="nil"/>
              <w:bottom w:val="nil"/>
              <w:right w:val="nil"/>
            </w:tcBorders>
          </w:tcPr>
          <w:p w14:paraId="47A6E0C2" w14:textId="77777777" w:rsidR="00883ED7" w:rsidRPr="002434CB" w:rsidRDefault="00883ED7" w:rsidP="002434CB">
            <w:pPr>
              <w:spacing w:before="40" w:after="40" w:line="276" w:lineRule="auto"/>
              <w:rPr>
                <w:rFonts w:asciiTheme="minorHAnsi" w:hAnsiTheme="minorHAnsi" w:cstheme="minorHAnsi"/>
                <w:sz w:val="22"/>
              </w:rPr>
            </w:pPr>
            <w:r w:rsidRPr="002434CB">
              <w:rPr>
                <w:rFonts w:asciiTheme="minorHAnsi" w:hAnsiTheme="minorHAnsi" w:cstheme="minorHAnsi"/>
                <w:sz w:val="22"/>
              </w:rPr>
              <w:t>Grund 6</w:t>
            </w:r>
          </w:p>
        </w:tc>
        <w:tc>
          <w:tcPr>
            <w:tcW w:w="8080" w:type="dxa"/>
            <w:tcBorders>
              <w:top w:val="nil"/>
              <w:left w:val="nil"/>
              <w:bottom w:val="nil"/>
              <w:right w:val="nil"/>
            </w:tcBorders>
          </w:tcPr>
          <w:p w14:paraId="68095A53" w14:textId="5FDB9DFC" w:rsidR="00883ED7" w:rsidRPr="002434CB" w:rsidRDefault="00883ED7" w:rsidP="0040552A">
            <w:pPr>
              <w:spacing w:before="40" w:after="40" w:line="276" w:lineRule="auto"/>
              <w:rPr>
                <w:rFonts w:asciiTheme="minorHAnsi" w:hAnsiTheme="minorHAnsi" w:cstheme="minorHAnsi"/>
                <w:sz w:val="22"/>
              </w:rPr>
            </w:pPr>
            <w:r w:rsidRPr="002434CB">
              <w:rPr>
                <w:rFonts w:asciiTheme="minorHAnsi" w:hAnsiTheme="minorHAnsi" w:cstheme="minorHAnsi"/>
                <w:sz w:val="22"/>
              </w:rPr>
              <w:t xml:space="preserve">Hat der Bieter mit anderen </w:t>
            </w:r>
            <w:r w:rsidR="0040552A">
              <w:rPr>
                <w:rFonts w:asciiTheme="minorHAnsi" w:hAnsiTheme="minorHAnsi" w:cstheme="minorHAnsi"/>
                <w:sz w:val="22"/>
              </w:rPr>
              <w:t>Unternehmen</w:t>
            </w:r>
            <w:r w:rsidRPr="002434CB">
              <w:rPr>
                <w:rFonts w:asciiTheme="minorHAnsi" w:hAnsiTheme="minorHAnsi" w:cstheme="minorHAnsi"/>
                <w:sz w:val="22"/>
              </w:rPr>
              <w:t xml:space="preserve"> </w:t>
            </w:r>
            <w:r w:rsidRPr="0040552A">
              <w:rPr>
                <w:rFonts w:asciiTheme="minorHAnsi" w:hAnsiTheme="minorHAnsi" w:cstheme="minorHAnsi"/>
                <w:b/>
                <w:sz w:val="22"/>
              </w:rPr>
              <w:t xml:space="preserve">Vereinbarungen </w:t>
            </w:r>
            <w:r w:rsidRPr="002434CB">
              <w:rPr>
                <w:rFonts w:asciiTheme="minorHAnsi" w:hAnsiTheme="minorHAnsi" w:cstheme="minorHAnsi"/>
                <w:sz w:val="22"/>
              </w:rPr>
              <w:t>getroffen</w:t>
            </w:r>
            <w:r w:rsidR="0040552A">
              <w:rPr>
                <w:rFonts w:asciiTheme="minorHAnsi" w:hAnsiTheme="minorHAnsi" w:cstheme="minorHAnsi"/>
                <w:sz w:val="22"/>
              </w:rPr>
              <w:t xml:space="preserve"> oder Verhaltensweisen aufeinander abgestimmt</w:t>
            </w:r>
            <w:r w:rsidRPr="002434CB">
              <w:rPr>
                <w:rFonts w:asciiTheme="minorHAnsi" w:hAnsiTheme="minorHAnsi" w:cstheme="minorHAnsi"/>
                <w:sz w:val="22"/>
              </w:rPr>
              <w:t xml:space="preserve">, </w:t>
            </w:r>
            <w:r w:rsidR="0040552A" w:rsidRPr="0040552A">
              <w:rPr>
                <w:rFonts w:asciiTheme="minorHAnsi" w:hAnsiTheme="minorHAnsi" w:cstheme="minorHAnsi"/>
                <w:b/>
                <w:sz w:val="22"/>
              </w:rPr>
              <w:t>die eine Verhinderung</w:t>
            </w:r>
            <w:r w:rsidR="0040552A">
              <w:rPr>
                <w:rFonts w:asciiTheme="minorHAnsi" w:hAnsiTheme="minorHAnsi" w:cstheme="minorHAnsi"/>
                <w:sz w:val="22"/>
              </w:rPr>
              <w:t xml:space="preserve">, Einschränkung oder Verfälschung </w:t>
            </w:r>
            <w:r w:rsidR="0040552A" w:rsidRPr="0040552A">
              <w:rPr>
                <w:rFonts w:asciiTheme="minorHAnsi" w:hAnsiTheme="minorHAnsi" w:cstheme="minorHAnsi"/>
                <w:b/>
                <w:sz w:val="22"/>
              </w:rPr>
              <w:t>des Wettbewerbs bezwecken</w:t>
            </w:r>
            <w:r w:rsidR="0040552A">
              <w:rPr>
                <w:rFonts w:asciiTheme="minorHAnsi" w:hAnsiTheme="minorHAnsi" w:cstheme="minorHAnsi"/>
                <w:sz w:val="22"/>
              </w:rPr>
              <w:t xml:space="preserve"> oder bewirken?</w:t>
            </w:r>
          </w:p>
        </w:tc>
      </w:tr>
      <w:tr w:rsidR="00883ED7" w:rsidRPr="00426357" w14:paraId="6FBD85E7" w14:textId="77777777" w:rsidTr="002979E6">
        <w:trPr>
          <w:cantSplit/>
        </w:trPr>
        <w:tc>
          <w:tcPr>
            <w:tcW w:w="1276" w:type="dxa"/>
            <w:tcBorders>
              <w:top w:val="nil"/>
              <w:left w:val="nil"/>
              <w:bottom w:val="nil"/>
              <w:right w:val="nil"/>
            </w:tcBorders>
          </w:tcPr>
          <w:p w14:paraId="75579F06" w14:textId="77777777" w:rsidR="00883ED7" w:rsidRPr="002434CB" w:rsidRDefault="00883ED7" w:rsidP="002434CB">
            <w:pPr>
              <w:spacing w:before="40" w:after="40" w:line="276" w:lineRule="auto"/>
              <w:rPr>
                <w:rFonts w:asciiTheme="minorHAnsi" w:hAnsiTheme="minorHAnsi" w:cstheme="minorHAnsi"/>
                <w:sz w:val="22"/>
              </w:rPr>
            </w:pPr>
            <w:r w:rsidRPr="002434CB">
              <w:rPr>
                <w:rFonts w:asciiTheme="minorHAnsi" w:hAnsiTheme="minorHAnsi" w:cstheme="minorHAnsi"/>
                <w:sz w:val="22"/>
              </w:rPr>
              <w:t>Grund 7</w:t>
            </w:r>
          </w:p>
        </w:tc>
        <w:tc>
          <w:tcPr>
            <w:tcW w:w="8080" w:type="dxa"/>
            <w:tcBorders>
              <w:top w:val="nil"/>
              <w:left w:val="nil"/>
              <w:bottom w:val="nil"/>
              <w:right w:val="nil"/>
            </w:tcBorders>
          </w:tcPr>
          <w:p w14:paraId="3D7C971A" w14:textId="77777777" w:rsidR="00883ED7" w:rsidRPr="0040552A" w:rsidRDefault="00883ED7" w:rsidP="002434CB">
            <w:pPr>
              <w:spacing w:before="40" w:after="40" w:line="276" w:lineRule="auto"/>
              <w:rPr>
                <w:rFonts w:asciiTheme="minorHAnsi" w:hAnsiTheme="minorHAnsi" w:cstheme="minorHAnsi"/>
                <w:sz w:val="22"/>
                <w:highlight w:val="yellow"/>
              </w:rPr>
            </w:pPr>
            <w:r w:rsidRPr="00033A0F">
              <w:rPr>
                <w:rFonts w:asciiTheme="minorHAnsi" w:hAnsiTheme="minorHAnsi" w:cstheme="minorHAnsi"/>
                <w:sz w:val="22"/>
              </w:rPr>
              <w:t xml:space="preserve">Sieht der Bieter einen </w:t>
            </w:r>
            <w:r w:rsidRPr="00033A0F">
              <w:rPr>
                <w:rFonts w:asciiTheme="minorHAnsi" w:hAnsiTheme="minorHAnsi" w:cstheme="minorHAnsi"/>
                <w:b/>
                <w:sz w:val="22"/>
              </w:rPr>
              <w:t xml:space="preserve">Interessenkonflikt </w:t>
            </w:r>
            <w:r w:rsidRPr="00033A0F">
              <w:rPr>
                <w:rFonts w:asciiTheme="minorHAnsi" w:hAnsiTheme="minorHAnsi" w:cstheme="minorHAnsi"/>
                <w:sz w:val="22"/>
              </w:rPr>
              <w:t>aufgrund seiner Teilnahme an dem Vergabeverfahren?</w:t>
            </w:r>
          </w:p>
        </w:tc>
      </w:tr>
      <w:tr w:rsidR="00883ED7" w:rsidRPr="00426357" w14:paraId="3A85CF9E" w14:textId="77777777" w:rsidTr="002979E6">
        <w:trPr>
          <w:cantSplit/>
        </w:trPr>
        <w:tc>
          <w:tcPr>
            <w:tcW w:w="1276" w:type="dxa"/>
            <w:tcBorders>
              <w:top w:val="nil"/>
              <w:left w:val="nil"/>
              <w:bottom w:val="nil"/>
              <w:right w:val="nil"/>
            </w:tcBorders>
          </w:tcPr>
          <w:p w14:paraId="54C6D75E" w14:textId="77777777" w:rsidR="00883ED7" w:rsidRPr="002434CB" w:rsidRDefault="00883ED7" w:rsidP="002434CB">
            <w:pPr>
              <w:spacing w:before="40" w:after="40" w:line="276" w:lineRule="auto"/>
              <w:rPr>
                <w:rFonts w:asciiTheme="minorHAnsi" w:hAnsiTheme="minorHAnsi" w:cstheme="minorHAnsi"/>
                <w:sz w:val="22"/>
              </w:rPr>
            </w:pPr>
            <w:r w:rsidRPr="002434CB">
              <w:rPr>
                <w:rFonts w:asciiTheme="minorHAnsi" w:hAnsiTheme="minorHAnsi" w:cstheme="minorHAnsi"/>
                <w:sz w:val="22"/>
              </w:rPr>
              <w:t>Grund 8</w:t>
            </w:r>
          </w:p>
        </w:tc>
        <w:tc>
          <w:tcPr>
            <w:tcW w:w="8080" w:type="dxa"/>
            <w:tcBorders>
              <w:top w:val="nil"/>
              <w:left w:val="nil"/>
              <w:bottom w:val="nil"/>
              <w:right w:val="nil"/>
            </w:tcBorders>
          </w:tcPr>
          <w:p w14:paraId="6B411314" w14:textId="77777777" w:rsidR="00883ED7" w:rsidRPr="0040552A" w:rsidRDefault="00883ED7" w:rsidP="002434CB">
            <w:pPr>
              <w:spacing w:before="40" w:after="40" w:line="276" w:lineRule="auto"/>
              <w:rPr>
                <w:rFonts w:asciiTheme="minorHAnsi" w:hAnsiTheme="minorHAnsi" w:cstheme="minorHAnsi"/>
                <w:sz w:val="22"/>
                <w:highlight w:val="yellow"/>
              </w:rPr>
            </w:pPr>
            <w:r w:rsidRPr="00033A0F">
              <w:rPr>
                <w:rFonts w:asciiTheme="minorHAnsi" w:hAnsiTheme="minorHAnsi" w:cstheme="minorHAnsi"/>
                <w:sz w:val="22"/>
              </w:rPr>
              <w:t xml:space="preserve">Hat der Bieter oder ein mit ihm in Verbindung stehendes Unternehmen </w:t>
            </w:r>
            <w:r w:rsidRPr="00033A0F">
              <w:rPr>
                <w:rFonts w:asciiTheme="minorHAnsi" w:hAnsiTheme="minorHAnsi" w:cstheme="minorHAnsi"/>
                <w:b/>
                <w:sz w:val="22"/>
              </w:rPr>
              <w:t>den öffentlichen Auftraggeber</w:t>
            </w:r>
            <w:r w:rsidRPr="00033A0F">
              <w:rPr>
                <w:rFonts w:asciiTheme="minorHAnsi" w:hAnsiTheme="minorHAnsi" w:cstheme="minorHAnsi"/>
                <w:sz w:val="22"/>
              </w:rPr>
              <w:t xml:space="preserve"> </w:t>
            </w:r>
            <w:r w:rsidRPr="00033A0F">
              <w:rPr>
                <w:rFonts w:asciiTheme="minorHAnsi" w:hAnsiTheme="minorHAnsi" w:cstheme="minorHAnsi"/>
                <w:b/>
                <w:sz w:val="22"/>
              </w:rPr>
              <w:t>beraten</w:t>
            </w:r>
            <w:r w:rsidRPr="00033A0F">
              <w:rPr>
                <w:rFonts w:asciiTheme="minorHAnsi" w:hAnsiTheme="minorHAnsi" w:cstheme="minorHAnsi"/>
                <w:sz w:val="22"/>
              </w:rPr>
              <w:t xml:space="preserve"> oder war er auf andere Art und Weise </w:t>
            </w:r>
            <w:r w:rsidRPr="00033A0F">
              <w:rPr>
                <w:rFonts w:asciiTheme="minorHAnsi" w:hAnsiTheme="minorHAnsi" w:cstheme="minorHAnsi"/>
                <w:b/>
                <w:sz w:val="22"/>
              </w:rPr>
              <w:t>an der Vorbereitung</w:t>
            </w:r>
            <w:r w:rsidRPr="00033A0F">
              <w:rPr>
                <w:rFonts w:asciiTheme="minorHAnsi" w:hAnsiTheme="minorHAnsi" w:cstheme="minorHAnsi"/>
                <w:sz w:val="22"/>
              </w:rPr>
              <w:t xml:space="preserve"> des Vergabeverfahrens </w:t>
            </w:r>
            <w:r w:rsidRPr="00033A0F">
              <w:rPr>
                <w:rFonts w:asciiTheme="minorHAnsi" w:hAnsiTheme="minorHAnsi" w:cstheme="minorHAnsi"/>
                <w:b/>
                <w:sz w:val="22"/>
              </w:rPr>
              <w:t>beteiligt</w:t>
            </w:r>
            <w:r w:rsidRPr="00033A0F">
              <w:rPr>
                <w:rFonts w:asciiTheme="minorHAnsi" w:hAnsiTheme="minorHAnsi" w:cstheme="minorHAnsi"/>
                <w:sz w:val="22"/>
              </w:rPr>
              <w:t>?</w:t>
            </w:r>
          </w:p>
        </w:tc>
      </w:tr>
      <w:tr w:rsidR="00883ED7" w:rsidRPr="00426357" w14:paraId="1A61C1E2" w14:textId="77777777" w:rsidTr="002979E6">
        <w:trPr>
          <w:cantSplit/>
        </w:trPr>
        <w:tc>
          <w:tcPr>
            <w:tcW w:w="1276" w:type="dxa"/>
            <w:tcBorders>
              <w:top w:val="nil"/>
              <w:left w:val="nil"/>
              <w:bottom w:val="nil"/>
              <w:right w:val="nil"/>
            </w:tcBorders>
          </w:tcPr>
          <w:p w14:paraId="3A7AA2DC" w14:textId="77777777" w:rsidR="00883ED7" w:rsidRPr="002434CB" w:rsidRDefault="00883ED7" w:rsidP="002434CB">
            <w:pPr>
              <w:spacing w:before="40" w:after="40" w:line="276" w:lineRule="auto"/>
              <w:rPr>
                <w:rFonts w:asciiTheme="minorHAnsi" w:hAnsiTheme="minorHAnsi" w:cstheme="minorHAnsi"/>
                <w:sz w:val="22"/>
              </w:rPr>
            </w:pPr>
            <w:r w:rsidRPr="002434CB">
              <w:rPr>
                <w:rFonts w:asciiTheme="minorHAnsi" w:hAnsiTheme="minorHAnsi" w:cstheme="minorHAnsi"/>
                <w:sz w:val="22"/>
              </w:rPr>
              <w:lastRenderedPageBreak/>
              <w:t>Grund 9</w:t>
            </w:r>
          </w:p>
        </w:tc>
        <w:tc>
          <w:tcPr>
            <w:tcW w:w="8080" w:type="dxa"/>
            <w:tcBorders>
              <w:top w:val="nil"/>
              <w:left w:val="nil"/>
              <w:bottom w:val="nil"/>
              <w:right w:val="nil"/>
            </w:tcBorders>
          </w:tcPr>
          <w:p w14:paraId="0DC6B02F" w14:textId="77777777" w:rsidR="00883ED7" w:rsidRPr="002434CB" w:rsidRDefault="00883ED7" w:rsidP="002434CB">
            <w:pPr>
              <w:spacing w:before="40" w:after="40" w:line="276" w:lineRule="auto"/>
              <w:rPr>
                <w:rFonts w:asciiTheme="minorHAnsi" w:hAnsiTheme="minorHAnsi" w:cstheme="minorHAnsi"/>
                <w:sz w:val="22"/>
              </w:rPr>
            </w:pPr>
            <w:r w:rsidRPr="002434CB">
              <w:rPr>
                <w:rFonts w:asciiTheme="minorHAnsi" w:hAnsiTheme="minorHAnsi" w:cstheme="minorHAnsi"/>
                <w:sz w:val="22"/>
              </w:rPr>
              <w:t xml:space="preserve">Wurde </w:t>
            </w:r>
            <w:r w:rsidRPr="002434CB">
              <w:rPr>
                <w:rFonts w:asciiTheme="minorHAnsi" w:hAnsiTheme="minorHAnsi" w:cstheme="minorHAnsi"/>
                <w:b/>
                <w:sz w:val="22"/>
              </w:rPr>
              <w:t>in der Vergangenheit ein zwischen dem Bieter und einem öffentlichen Auftraggeber</w:t>
            </w:r>
            <w:r w:rsidRPr="002434CB">
              <w:rPr>
                <w:rFonts w:asciiTheme="minorHAnsi" w:hAnsiTheme="minorHAnsi" w:cstheme="minorHAnsi"/>
                <w:sz w:val="22"/>
              </w:rPr>
              <w:t xml:space="preserve"> oder Sektorenauftraggeber </w:t>
            </w:r>
            <w:r w:rsidRPr="002434CB">
              <w:rPr>
                <w:rFonts w:asciiTheme="minorHAnsi" w:hAnsiTheme="minorHAnsi" w:cstheme="minorHAnsi"/>
                <w:b/>
                <w:sz w:val="22"/>
              </w:rPr>
              <w:t>geschlossener Vertrag</w:t>
            </w:r>
            <w:r w:rsidRPr="002434CB">
              <w:rPr>
                <w:rFonts w:asciiTheme="minorHAnsi" w:hAnsiTheme="minorHAnsi" w:cstheme="minorHAnsi"/>
                <w:sz w:val="22"/>
              </w:rPr>
              <w:t xml:space="preserve"> über die Vergabe eines öffentlichen Auftrags oder einer Konzession </w:t>
            </w:r>
            <w:r w:rsidRPr="002434CB">
              <w:rPr>
                <w:rFonts w:asciiTheme="minorHAnsi" w:hAnsiTheme="minorHAnsi" w:cstheme="minorHAnsi"/>
                <w:b/>
                <w:sz w:val="22"/>
              </w:rPr>
              <w:t>vorzeitig beendigt</w:t>
            </w:r>
            <w:r w:rsidRPr="002434CB">
              <w:rPr>
                <w:rFonts w:asciiTheme="minorHAnsi" w:hAnsiTheme="minorHAnsi" w:cstheme="minorHAnsi"/>
                <w:sz w:val="22"/>
              </w:rPr>
              <w:t xml:space="preserve"> oder hat ein entsprechender früherer Auftrag Schadenersatz oder andere vergleichbare Sanktionen nach sich gezogen?</w:t>
            </w:r>
          </w:p>
        </w:tc>
      </w:tr>
      <w:tr w:rsidR="000E63FB" w:rsidRPr="00426357" w14:paraId="7B777877" w14:textId="77777777" w:rsidTr="002979E6">
        <w:trPr>
          <w:cantSplit/>
        </w:trPr>
        <w:tc>
          <w:tcPr>
            <w:tcW w:w="1276" w:type="dxa"/>
            <w:tcBorders>
              <w:top w:val="nil"/>
              <w:left w:val="nil"/>
              <w:bottom w:val="nil"/>
              <w:right w:val="nil"/>
            </w:tcBorders>
          </w:tcPr>
          <w:p w14:paraId="0C67E3D8" w14:textId="1327E9FE" w:rsidR="000E63FB" w:rsidRPr="000E63FB" w:rsidRDefault="000E63FB" w:rsidP="002434CB">
            <w:pPr>
              <w:spacing w:before="40" w:after="40" w:line="276" w:lineRule="auto"/>
              <w:rPr>
                <w:rFonts w:asciiTheme="minorHAnsi" w:hAnsiTheme="minorHAnsi" w:cstheme="minorHAnsi"/>
                <w:sz w:val="22"/>
              </w:rPr>
            </w:pPr>
            <w:r w:rsidRPr="000E63FB">
              <w:rPr>
                <w:rFonts w:asciiTheme="minorHAnsi" w:hAnsiTheme="minorHAnsi" w:cstheme="minorHAnsi"/>
                <w:sz w:val="22"/>
              </w:rPr>
              <w:t>Grund 10</w:t>
            </w:r>
          </w:p>
        </w:tc>
        <w:tc>
          <w:tcPr>
            <w:tcW w:w="8080" w:type="dxa"/>
            <w:tcBorders>
              <w:top w:val="nil"/>
              <w:left w:val="nil"/>
              <w:bottom w:val="nil"/>
              <w:right w:val="nil"/>
            </w:tcBorders>
          </w:tcPr>
          <w:p w14:paraId="089C9E74" w14:textId="29D8DBD7" w:rsidR="000E63FB" w:rsidRPr="000E63FB" w:rsidRDefault="000E63FB" w:rsidP="002434CB">
            <w:pPr>
              <w:spacing w:before="40" w:after="40" w:line="276" w:lineRule="auto"/>
              <w:rPr>
                <w:rFonts w:asciiTheme="minorHAnsi" w:hAnsiTheme="minorHAnsi" w:cstheme="minorHAnsi"/>
                <w:sz w:val="22"/>
              </w:rPr>
            </w:pPr>
            <w:r w:rsidRPr="000E63FB">
              <w:rPr>
                <w:rFonts w:asciiTheme="minorHAnsi" w:hAnsiTheme="minorHAnsi" w:cstheme="minorHAnsi"/>
                <w:sz w:val="22"/>
              </w:rPr>
              <w:t xml:space="preserve">Hat der Bieter versucht, die Entscheidungsfindung des öffentlichen Auftraggebers </w:t>
            </w:r>
            <w:r w:rsidRPr="000E63FB">
              <w:rPr>
                <w:rFonts w:asciiTheme="minorHAnsi" w:hAnsiTheme="minorHAnsi" w:cstheme="minorHAnsi"/>
                <w:b/>
                <w:sz w:val="22"/>
              </w:rPr>
              <w:t>in unzulässiger Weise zu beeinflussen</w:t>
            </w:r>
            <w:r w:rsidRPr="000E63FB">
              <w:rPr>
                <w:rFonts w:asciiTheme="minorHAnsi" w:hAnsiTheme="minorHAnsi" w:cstheme="minorHAnsi"/>
                <w:sz w:val="22"/>
              </w:rPr>
              <w:t>?</w:t>
            </w:r>
          </w:p>
        </w:tc>
      </w:tr>
      <w:tr w:rsidR="000E63FB" w:rsidRPr="00426357" w14:paraId="51B05031" w14:textId="77777777" w:rsidTr="002979E6">
        <w:trPr>
          <w:cantSplit/>
        </w:trPr>
        <w:tc>
          <w:tcPr>
            <w:tcW w:w="1276" w:type="dxa"/>
            <w:tcBorders>
              <w:top w:val="nil"/>
              <w:left w:val="nil"/>
              <w:bottom w:val="nil"/>
              <w:right w:val="nil"/>
            </w:tcBorders>
          </w:tcPr>
          <w:p w14:paraId="0960903F" w14:textId="7F82386C" w:rsidR="000E63FB" w:rsidRPr="000E63FB" w:rsidRDefault="000E63FB" w:rsidP="002434CB">
            <w:pPr>
              <w:spacing w:before="40" w:after="40" w:line="276" w:lineRule="auto"/>
              <w:rPr>
                <w:rFonts w:asciiTheme="minorHAnsi" w:hAnsiTheme="minorHAnsi" w:cstheme="minorHAnsi"/>
                <w:sz w:val="22"/>
              </w:rPr>
            </w:pPr>
            <w:r>
              <w:rPr>
                <w:rFonts w:asciiTheme="minorHAnsi" w:hAnsiTheme="minorHAnsi" w:cstheme="minorHAnsi"/>
                <w:sz w:val="22"/>
              </w:rPr>
              <w:t>Grund 11</w:t>
            </w:r>
          </w:p>
        </w:tc>
        <w:tc>
          <w:tcPr>
            <w:tcW w:w="8080" w:type="dxa"/>
            <w:tcBorders>
              <w:top w:val="nil"/>
              <w:left w:val="nil"/>
              <w:bottom w:val="nil"/>
              <w:right w:val="nil"/>
            </w:tcBorders>
          </w:tcPr>
          <w:p w14:paraId="588A6E24" w14:textId="515A03ED" w:rsidR="000E63FB" w:rsidRPr="000E63FB" w:rsidRDefault="000E63FB" w:rsidP="002434CB">
            <w:pPr>
              <w:spacing w:before="40" w:after="40" w:line="276" w:lineRule="auto"/>
              <w:rPr>
                <w:rFonts w:asciiTheme="minorHAnsi" w:hAnsiTheme="minorHAnsi" w:cstheme="minorHAnsi"/>
                <w:sz w:val="22"/>
              </w:rPr>
            </w:pPr>
            <w:r w:rsidRPr="000E63FB">
              <w:rPr>
                <w:rFonts w:asciiTheme="minorHAnsi" w:hAnsiTheme="minorHAnsi" w:cstheme="minorHAnsi"/>
                <w:sz w:val="22"/>
              </w:rPr>
              <w:t xml:space="preserve">Hat der Bieter </w:t>
            </w:r>
            <w:r w:rsidRPr="000E63FB">
              <w:rPr>
                <w:rFonts w:asciiTheme="minorHAnsi" w:hAnsiTheme="minorHAnsi" w:cstheme="minorHAnsi"/>
                <w:b/>
                <w:sz w:val="22"/>
              </w:rPr>
              <w:t>versucht, vertrauliche Informationen zu erhalten</w:t>
            </w:r>
            <w:r w:rsidRPr="000E63FB">
              <w:rPr>
                <w:rFonts w:asciiTheme="minorHAnsi" w:hAnsiTheme="minorHAnsi" w:cstheme="minorHAnsi"/>
                <w:sz w:val="22"/>
              </w:rPr>
              <w:t>, durch die er unzulässige Vorteile beim Vergabeverfahren erlangen könnte?</w:t>
            </w:r>
          </w:p>
        </w:tc>
      </w:tr>
      <w:tr w:rsidR="000E63FB" w:rsidRPr="00426357" w14:paraId="38D01D74" w14:textId="77777777" w:rsidTr="002979E6">
        <w:trPr>
          <w:cantSplit/>
        </w:trPr>
        <w:tc>
          <w:tcPr>
            <w:tcW w:w="1276" w:type="dxa"/>
            <w:tcBorders>
              <w:top w:val="nil"/>
              <w:left w:val="nil"/>
              <w:bottom w:val="nil"/>
              <w:right w:val="nil"/>
            </w:tcBorders>
          </w:tcPr>
          <w:p w14:paraId="1E541647" w14:textId="5639B6CD" w:rsidR="000E63FB" w:rsidRPr="000E63FB" w:rsidRDefault="000E63FB" w:rsidP="002434CB">
            <w:pPr>
              <w:spacing w:before="40" w:after="40" w:line="276" w:lineRule="auto"/>
              <w:rPr>
                <w:rFonts w:asciiTheme="minorHAnsi" w:hAnsiTheme="minorHAnsi" w:cstheme="minorHAnsi"/>
                <w:sz w:val="22"/>
              </w:rPr>
            </w:pPr>
            <w:r>
              <w:rPr>
                <w:rFonts w:asciiTheme="minorHAnsi" w:hAnsiTheme="minorHAnsi" w:cstheme="minorHAnsi"/>
                <w:sz w:val="22"/>
              </w:rPr>
              <w:t>Grund 12</w:t>
            </w:r>
          </w:p>
        </w:tc>
        <w:tc>
          <w:tcPr>
            <w:tcW w:w="8080" w:type="dxa"/>
            <w:tcBorders>
              <w:top w:val="nil"/>
              <w:left w:val="nil"/>
              <w:bottom w:val="nil"/>
              <w:right w:val="nil"/>
            </w:tcBorders>
          </w:tcPr>
          <w:p w14:paraId="1AE75C64" w14:textId="14B05824" w:rsidR="000E63FB" w:rsidRPr="000E63FB" w:rsidRDefault="000E63FB" w:rsidP="002434CB">
            <w:pPr>
              <w:spacing w:before="40" w:after="40" w:line="276" w:lineRule="auto"/>
              <w:rPr>
                <w:rFonts w:asciiTheme="minorHAnsi" w:hAnsiTheme="minorHAnsi" w:cstheme="minorHAnsi"/>
                <w:sz w:val="22"/>
              </w:rPr>
            </w:pPr>
            <w:r w:rsidRPr="000E63FB">
              <w:rPr>
                <w:rFonts w:asciiTheme="minorHAnsi" w:hAnsiTheme="minorHAnsi" w:cstheme="minorHAnsi"/>
                <w:sz w:val="22"/>
              </w:rPr>
              <w:t xml:space="preserve">Hat der Bieter fahrlässig oder vorsätzlich </w:t>
            </w:r>
            <w:r w:rsidRPr="000E63FB">
              <w:rPr>
                <w:rFonts w:asciiTheme="minorHAnsi" w:hAnsiTheme="minorHAnsi" w:cstheme="minorHAnsi"/>
                <w:b/>
                <w:sz w:val="22"/>
              </w:rPr>
              <w:t>irreführende Informationen</w:t>
            </w:r>
            <w:r w:rsidRPr="000E63FB">
              <w:rPr>
                <w:rFonts w:asciiTheme="minorHAnsi" w:hAnsiTheme="minorHAnsi" w:cstheme="minorHAnsi"/>
                <w:sz w:val="22"/>
              </w:rPr>
              <w:t xml:space="preserve"> übermittelt, die die Vergabeentscheidung des öffentlichen Auftraggebers erheblich beeinflussen könnten, oder hat er versucht, solche Informationen zu übermitteln?</w:t>
            </w:r>
          </w:p>
        </w:tc>
      </w:tr>
      <w:tr w:rsidR="00883ED7" w:rsidRPr="00426357" w14:paraId="498E6A5F" w14:textId="77777777" w:rsidTr="002979E6">
        <w:trPr>
          <w:cantSplit/>
        </w:trPr>
        <w:tc>
          <w:tcPr>
            <w:tcW w:w="9356" w:type="dxa"/>
            <w:gridSpan w:val="2"/>
            <w:tcBorders>
              <w:top w:val="nil"/>
              <w:left w:val="nil"/>
              <w:bottom w:val="nil"/>
              <w:right w:val="nil"/>
            </w:tcBorders>
          </w:tcPr>
          <w:p w14:paraId="3357C788" w14:textId="77777777" w:rsidR="00883ED7" w:rsidRPr="002434CB" w:rsidRDefault="00883ED7" w:rsidP="002434CB">
            <w:pPr>
              <w:keepNext/>
              <w:spacing w:before="40" w:after="40" w:line="276" w:lineRule="auto"/>
              <w:rPr>
                <w:rFonts w:asciiTheme="minorHAnsi" w:hAnsiTheme="minorHAnsi" w:cstheme="minorHAnsi"/>
                <w:b/>
                <w:sz w:val="22"/>
              </w:rPr>
            </w:pPr>
            <w:r w:rsidRPr="002434CB">
              <w:rPr>
                <w:rFonts w:asciiTheme="minorHAnsi" w:hAnsiTheme="minorHAnsi" w:cstheme="minorHAnsi"/>
                <w:b/>
                <w:sz w:val="22"/>
              </w:rPr>
              <w:t>Sonstige Ausschlussgründe, die in innerstaatlichen Rechtsvorschriften vorgesehen sind</w:t>
            </w:r>
          </w:p>
        </w:tc>
      </w:tr>
      <w:tr w:rsidR="00883ED7" w:rsidRPr="00426357" w14:paraId="6DDF8779" w14:textId="77777777" w:rsidTr="002979E6">
        <w:trPr>
          <w:cantSplit/>
        </w:trPr>
        <w:tc>
          <w:tcPr>
            <w:tcW w:w="1276" w:type="dxa"/>
            <w:tcBorders>
              <w:top w:val="nil"/>
              <w:left w:val="nil"/>
              <w:bottom w:val="nil"/>
              <w:right w:val="nil"/>
            </w:tcBorders>
          </w:tcPr>
          <w:p w14:paraId="7793A0AA" w14:textId="4B865654" w:rsidR="00883ED7" w:rsidRPr="002434CB" w:rsidRDefault="000E63FB" w:rsidP="002434CB">
            <w:pPr>
              <w:spacing w:before="40" w:after="40" w:line="276" w:lineRule="auto"/>
              <w:rPr>
                <w:rFonts w:asciiTheme="minorHAnsi" w:hAnsiTheme="minorHAnsi" w:cstheme="minorHAnsi"/>
                <w:sz w:val="22"/>
              </w:rPr>
            </w:pPr>
            <w:r>
              <w:rPr>
                <w:rFonts w:asciiTheme="minorHAnsi" w:hAnsiTheme="minorHAnsi" w:cstheme="minorHAnsi"/>
                <w:sz w:val="22"/>
              </w:rPr>
              <w:t>Grund 13</w:t>
            </w:r>
          </w:p>
        </w:tc>
        <w:tc>
          <w:tcPr>
            <w:tcW w:w="8080" w:type="dxa"/>
            <w:tcBorders>
              <w:top w:val="nil"/>
              <w:left w:val="nil"/>
              <w:bottom w:val="nil"/>
              <w:right w:val="nil"/>
            </w:tcBorders>
          </w:tcPr>
          <w:p w14:paraId="75879802" w14:textId="0A157DB6" w:rsidR="00883ED7" w:rsidRPr="002434CB" w:rsidRDefault="00883ED7" w:rsidP="00033A0F">
            <w:pPr>
              <w:spacing w:before="40" w:after="40" w:line="276" w:lineRule="auto"/>
              <w:rPr>
                <w:rFonts w:asciiTheme="minorHAnsi" w:hAnsiTheme="minorHAnsi" w:cstheme="minorHAnsi"/>
                <w:sz w:val="22"/>
              </w:rPr>
            </w:pPr>
            <w:r w:rsidRPr="002434CB">
              <w:rPr>
                <w:rFonts w:asciiTheme="minorHAnsi" w:hAnsiTheme="minorHAnsi" w:cstheme="minorHAnsi"/>
                <w:sz w:val="22"/>
              </w:rPr>
              <w:t xml:space="preserve">Wurde der Bieter oder dessen nach Satzung oder Gesetz Vertretungsberechtigter </w:t>
            </w:r>
            <w:r w:rsidRPr="002434CB">
              <w:rPr>
                <w:rFonts w:asciiTheme="minorHAnsi" w:hAnsiTheme="minorHAnsi" w:cstheme="minorHAnsi"/>
                <w:b/>
                <w:sz w:val="22"/>
              </w:rPr>
              <w:t>nach</w:t>
            </w:r>
            <w:r w:rsidRPr="002434CB">
              <w:rPr>
                <w:rFonts w:asciiTheme="minorHAnsi" w:hAnsiTheme="minorHAnsi" w:cstheme="minorHAnsi"/>
                <w:sz w:val="22"/>
              </w:rPr>
              <w:t xml:space="preserve"> § 404 Abs. 2 Nr. 3 des </w:t>
            </w:r>
            <w:r w:rsidRPr="002434CB">
              <w:rPr>
                <w:rFonts w:asciiTheme="minorHAnsi" w:hAnsiTheme="minorHAnsi" w:cstheme="minorHAnsi"/>
                <w:b/>
                <w:sz w:val="22"/>
              </w:rPr>
              <w:t>SGB III</w:t>
            </w:r>
            <w:r w:rsidRPr="002434CB">
              <w:rPr>
                <w:rFonts w:asciiTheme="minorHAnsi" w:hAnsiTheme="minorHAnsi" w:cstheme="minorHAnsi"/>
                <w:sz w:val="22"/>
              </w:rPr>
              <w:t xml:space="preserve"> mit einer Geldbuße von wenigstens 2 500 EUR rechtskräftigt belegt oder nach den §§ 10, 10a </w:t>
            </w:r>
            <w:r w:rsidRPr="002434CB">
              <w:rPr>
                <w:rFonts w:asciiTheme="minorHAnsi" w:hAnsiTheme="minorHAnsi" w:cstheme="minorHAnsi"/>
                <w:b/>
                <w:sz w:val="22"/>
              </w:rPr>
              <w:t>oder</w:t>
            </w:r>
            <w:r w:rsidRPr="002434CB">
              <w:rPr>
                <w:rFonts w:asciiTheme="minorHAnsi" w:hAnsiTheme="minorHAnsi" w:cstheme="minorHAnsi"/>
                <w:sz w:val="22"/>
              </w:rPr>
              <w:t xml:space="preserve"> 11 des </w:t>
            </w:r>
            <w:r w:rsidRPr="002434CB">
              <w:rPr>
                <w:rFonts w:asciiTheme="minorHAnsi" w:hAnsiTheme="minorHAnsi" w:cstheme="minorHAnsi"/>
                <w:b/>
                <w:sz w:val="22"/>
              </w:rPr>
              <w:t>Schwarzarbeitsbekämpfungsgesetzes</w:t>
            </w:r>
            <w:r w:rsidRPr="002434CB">
              <w:rPr>
                <w:rFonts w:asciiTheme="minorHAnsi" w:hAnsiTheme="minorHAnsi" w:cstheme="minorHAnsi"/>
                <w:sz w:val="22"/>
              </w:rPr>
              <w:t xml:space="preserve"> zu einer Freiheitsstrafe von mehr als drei Monaten oder Geldstrafe von mehr als 90 Tagessätzen rechtskräftig </w:t>
            </w:r>
            <w:r w:rsidRPr="002434CB">
              <w:rPr>
                <w:rFonts w:asciiTheme="minorHAnsi" w:hAnsiTheme="minorHAnsi" w:cstheme="minorHAnsi"/>
                <w:b/>
                <w:sz w:val="22"/>
              </w:rPr>
              <w:t>verurteilt</w:t>
            </w:r>
            <w:r w:rsidR="00033A0F">
              <w:rPr>
                <w:rFonts w:asciiTheme="minorHAnsi" w:hAnsiTheme="minorHAnsi" w:cstheme="minorHAnsi"/>
                <w:b/>
                <w:sz w:val="22"/>
              </w:rPr>
              <w:t xml:space="preserve"> </w:t>
            </w:r>
            <w:r w:rsidR="00033A0F" w:rsidRPr="00033A0F">
              <w:rPr>
                <w:rFonts w:asciiTheme="minorHAnsi" w:hAnsiTheme="minorHAnsi" w:cstheme="minorHAnsi"/>
                <w:sz w:val="22"/>
              </w:rPr>
              <w:t>(</w:t>
            </w:r>
            <w:r w:rsidR="00033A0F">
              <w:rPr>
                <w:rFonts w:asciiTheme="minorHAnsi" w:hAnsiTheme="minorHAnsi" w:cstheme="minorHAnsi"/>
                <w:sz w:val="22"/>
              </w:rPr>
              <w:t>vgl. § 98c AufenthG)</w:t>
            </w:r>
            <w:r w:rsidRPr="00033A0F">
              <w:rPr>
                <w:rFonts w:asciiTheme="minorHAnsi" w:hAnsiTheme="minorHAnsi" w:cstheme="minorHAnsi"/>
                <w:sz w:val="22"/>
              </w:rPr>
              <w:t xml:space="preserve">? </w:t>
            </w:r>
          </w:p>
        </w:tc>
      </w:tr>
      <w:tr w:rsidR="00883ED7" w:rsidRPr="00426357" w14:paraId="31FAB4E8" w14:textId="77777777" w:rsidTr="002979E6">
        <w:trPr>
          <w:cantSplit/>
        </w:trPr>
        <w:tc>
          <w:tcPr>
            <w:tcW w:w="1276" w:type="dxa"/>
            <w:tcBorders>
              <w:top w:val="nil"/>
              <w:left w:val="nil"/>
              <w:bottom w:val="nil"/>
              <w:right w:val="nil"/>
            </w:tcBorders>
          </w:tcPr>
          <w:p w14:paraId="335D2BD0" w14:textId="59ADD244" w:rsidR="00883ED7" w:rsidRPr="002434CB" w:rsidRDefault="000E63FB" w:rsidP="002434CB">
            <w:pPr>
              <w:spacing w:before="40" w:after="40" w:line="276" w:lineRule="auto"/>
              <w:rPr>
                <w:rFonts w:asciiTheme="minorHAnsi" w:hAnsiTheme="minorHAnsi" w:cstheme="minorHAnsi"/>
                <w:sz w:val="22"/>
              </w:rPr>
            </w:pPr>
            <w:r>
              <w:rPr>
                <w:rFonts w:asciiTheme="minorHAnsi" w:hAnsiTheme="minorHAnsi" w:cstheme="minorHAnsi"/>
                <w:sz w:val="22"/>
              </w:rPr>
              <w:t>Grund 14</w:t>
            </w:r>
          </w:p>
        </w:tc>
        <w:tc>
          <w:tcPr>
            <w:tcW w:w="8080" w:type="dxa"/>
            <w:tcBorders>
              <w:top w:val="nil"/>
              <w:left w:val="nil"/>
              <w:bottom w:val="nil"/>
              <w:right w:val="nil"/>
            </w:tcBorders>
          </w:tcPr>
          <w:p w14:paraId="186691F9" w14:textId="38591041" w:rsidR="00883ED7" w:rsidRPr="002434CB" w:rsidRDefault="00883ED7" w:rsidP="00033A0F">
            <w:pPr>
              <w:spacing w:before="40" w:after="40" w:line="276" w:lineRule="auto"/>
              <w:rPr>
                <w:rFonts w:asciiTheme="minorHAnsi" w:hAnsiTheme="minorHAnsi" w:cstheme="minorHAnsi"/>
                <w:sz w:val="22"/>
              </w:rPr>
            </w:pPr>
            <w:r w:rsidRPr="002434CB">
              <w:rPr>
                <w:rFonts w:asciiTheme="minorHAnsi" w:hAnsiTheme="minorHAnsi" w:cstheme="minorHAnsi"/>
                <w:sz w:val="22"/>
              </w:rPr>
              <w:t xml:space="preserve">Wurde der Bieter wegen eines </w:t>
            </w:r>
            <w:r w:rsidRPr="002434CB">
              <w:rPr>
                <w:rFonts w:asciiTheme="minorHAnsi" w:hAnsiTheme="minorHAnsi" w:cstheme="minorHAnsi"/>
                <w:b/>
                <w:sz w:val="22"/>
              </w:rPr>
              <w:t>Verstoßes</w:t>
            </w:r>
            <w:r w:rsidRPr="002434CB">
              <w:rPr>
                <w:rFonts w:asciiTheme="minorHAnsi" w:hAnsiTheme="minorHAnsi" w:cstheme="minorHAnsi"/>
                <w:sz w:val="22"/>
              </w:rPr>
              <w:t xml:space="preserve"> nach § 21 des </w:t>
            </w:r>
            <w:r w:rsidRPr="002434CB">
              <w:rPr>
                <w:rFonts w:asciiTheme="minorHAnsi" w:hAnsiTheme="minorHAnsi" w:cstheme="minorHAnsi"/>
                <w:b/>
                <w:sz w:val="22"/>
              </w:rPr>
              <w:t>Mindestlohngesetzes</w:t>
            </w:r>
            <w:r w:rsidRPr="002434CB">
              <w:rPr>
                <w:rFonts w:asciiTheme="minorHAnsi" w:hAnsiTheme="minorHAnsi" w:cstheme="minorHAnsi"/>
                <w:sz w:val="22"/>
              </w:rPr>
              <w:t xml:space="preserve"> mit einer Geldbuße von wenigstens 2 500 EUR belegt</w:t>
            </w:r>
            <w:r w:rsidR="00033A0F">
              <w:rPr>
                <w:rFonts w:asciiTheme="minorHAnsi" w:hAnsiTheme="minorHAnsi" w:cstheme="minorHAnsi"/>
                <w:sz w:val="22"/>
              </w:rPr>
              <w:t xml:space="preserve"> (vgl. § 19 MiLoG)</w:t>
            </w:r>
            <w:r w:rsidRPr="002434CB">
              <w:rPr>
                <w:rFonts w:asciiTheme="minorHAnsi" w:hAnsiTheme="minorHAnsi" w:cstheme="minorHAnsi"/>
                <w:sz w:val="22"/>
              </w:rPr>
              <w:t xml:space="preserve">? </w:t>
            </w:r>
          </w:p>
        </w:tc>
      </w:tr>
      <w:tr w:rsidR="000E63FB" w:rsidRPr="00426357" w14:paraId="1DB9E2E2" w14:textId="77777777" w:rsidTr="002979E6">
        <w:trPr>
          <w:cantSplit/>
        </w:trPr>
        <w:tc>
          <w:tcPr>
            <w:tcW w:w="1276" w:type="dxa"/>
            <w:tcBorders>
              <w:top w:val="nil"/>
              <w:left w:val="nil"/>
              <w:bottom w:val="nil"/>
              <w:right w:val="nil"/>
            </w:tcBorders>
          </w:tcPr>
          <w:p w14:paraId="28D601DE" w14:textId="290BA0EB" w:rsidR="000E63FB" w:rsidRDefault="000E63FB" w:rsidP="002434CB">
            <w:pPr>
              <w:spacing w:before="40" w:after="40" w:line="276" w:lineRule="auto"/>
              <w:rPr>
                <w:rFonts w:cstheme="minorHAnsi"/>
                <w:sz w:val="22"/>
              </w:rPr>
            </w:pPr>
            <w:r>
              <w:rPr>
                <w:rFonts w:asciiTheme="minorHAnsi" w:hAnsiTheme="minorHAnsi" w:cstheme="minorHAnsi"/>
                <w:sz w:val="22"/>
              </w:rPr>
              <w:t>Grund 15</w:t>
            </w:r>
          </w:p>
        </w:tc>
        <w:tc>
          <w:tcPr>
            <w:tcW w:w="8080" w:type="dxa"/>
            <w:tcBorders>
              <w:top w:val="nil"/>
              <w:left w:val="nil"/>
              <w:bottom w:val="nil"/>
              <w:right w:val="nil"/>
            </w:tcBorders>
          </w:tcPr>
          <w:p w14:paraId="35126503" w14:textId="0F78644D" w:rsidR="000E63FB" w:rsidRPr="002434CB" w:rsidRDefault="000E63FB" w:rsidP="00033A0F">
            <w:pPr>
              <w:spacing w:before="40" w:after="40" w:line="276" w:lineRule="auto"/>
              <w:rPr>
                <w:rFonts w:cstheme="minorHAnsi"/>
                <w:sz w:val="22"/>
              </w:rPr>
            </w:pPr>
            <w:r w:rsidRPr="002434CB">
              <w:rPr>
                <w:rFonts w:asciiTheme="minorHAnsi" w:hAnsiTheme="minorHAnsi" w:cstheme="minorHAnsi"/>
                <w:sz w:val="22"/>
              </w:rPr>
              <w:t xml:space="preserve">Wurde der Bieter wegen eines </w:t>
            </w:r>
            <w:r w:rsidRPr="002434CB">
              <w:rPr>
                <w:rFonts w:asciiTheme="minorHAnsi" w:hAnsiTheme="minorHAnsi" w:cstheme="minorHAnsi"/>
                <w:b/>
                <w:sz w:val="22"/>
              </w:rPr>
              <w:t>Verstoßes</w:t>
            </w:r>
            <w:r w:rsidRPr="002434CB">
              <w:rPr>
                <w:rFonts w:asciiTheme="minorHAnsi" w:hAnsiTheme="minorHAnsi" w:cstheme="minorHAnsi"/>
                <w:sz w:val="22"/>
              </w:rPr>
              <w:t xml:space="preserve"> nach § 23 des </w:t>
            </w:r>
            <w:r w:rsidRPr="002434CB">
              <w:rPr>
                <w:rFonts w:asciiTheme="minorHAnsi" w:hAnsiTheme="minorHAnsi" w:cstheme="minorHAnsi"/>
                <w:b/>
                <w:sz w:val="22"/>
              </w:rPr>
              <w:t>Arbeitnehmer-Entsendegesetzes</w:t>
            </w:r>
            <w:r w:rsidRPr="002434CB">
              <w:rPr>
                <w:rFonts w:asciiTheme="minorHAnsi" w:hAnsiTheme="minorHAnsi" w:cstheme="minorHAnsi"/>
                <w:sz w:val="22"/>
              </w:rPr>
              <w:t xml:space="preserve"> mit einer Geldbuße von wenigstens 2 500 EUR belegt</w:t>
            </w:r>
            <w:r>
              <w:rPr>
                <w:rFonts w:asciiTheme="minorHAnsi" w:hAnsiTheme="minorHAnsi" w:cstheme="minorHAnsi"/>
                <w:sz w:val="22"/>
              </w:rPr>
              <w:t xml:space="preserve"> (vgl. § 21 AEntG)</w:t>
            </w:r>
            <w:r w:rsidRPr="002434CB">
              <w:rPr>
                <w:rFonts w:asciiTheme="minorHAnsi" w:hAnsiTheme="minorHAnsi" w:cstheme="minorHAnsi"/>
                <w:sz w:val="22"/>
              </w:rPr>
              <w:t>?</w:t>
            </w:r>
          </w:p>
        </w:tc>
      </w:tr>
    </w:tbl>
    <w:p w14:paraId="0E1E3EF8" w14:textId="020A1ED4" w:rsidR="00EE1F03" w:rsidRDefault="00EE1F03">
      <w:r>
        <w:br w:type="page"/>
      </w:r>
    </w:p>
    <w:p w14:paraId="6D02F6D3" w14:textId="1A5E0C97" w:rsidR="00622566" w:rsidRDefault="00963908" w:rsidP="00CD2D74">
      <w:pPr>
        <w:pStyle w:val="berschrift1"/>
      </w:pPr>
      <w:r>
        <w:lastRenderedPageBreak/>
        <w:t>Angebot</w:t>
      </w:r>
    </w:p>
    <w:p w14:paraId="2515C889" w14:textId="085D3DE3" w:rsidR="00963908" w:rsidRDefault="00963908" w:rsidP="00963908">
      <w:r>
        <w:t xml:space="preserve">Bitte fügen Sie dem Angebot eine Anlage bei, in der Sie folgende Punkte darstellen (vgl. hierzu ausführlich </w:t>
      </w:r>
      <w:r w:rsidRPr="00665D42">
        <w:t>Kapitel 12</w:t>
      </w:r>
      <w:r>
        <w:t xml:space="preserve"> der Bewerbungsbedingungen):</w:t>
      </w:r>
    </w:p>
    <w:p w14:paraId="7C1BE881" w14:textId="2CA3606A" w:rsidR="00963908" w:rsidRDefault="00963908" w:rsidP="00963908">
      <w:pPr>
        <w:tabs>
          <w:tab w:val="left" w:pos="993"/>
          <w:tab w:val="left" w:pos="1701"/>
        </w:tabs>
        <w:ind w:left="567"/>
      </w:pPr>
      <w:r>
        <w:t>1.</w:t>
      </w:r>
      <w:r>
        <w:tab/>
        <w:t>Kostensätze</w:t>
      </w:r>
    </w:p>
    <w:p w14:paraId="12B67B02" w14:textId="7EC47C2F" w:rsidR="00963908" w:rsidRDefault="00963908" w:rsidP="00963908">
      <w:pPr>
        <w:tabs>
          <w:tab w:val="left" w:pos="993"/>
          <w:tab w:val="left" w:pos="1701"/>
        </w:tabs>
        <w:ind w:left="567"/>
      </w:pPr>
      <w:r>
        <w:t>2.</w:t>
      </w:r>
      <w:r>
        <w:tab/>
        <w:t>Projektplanung</w:t>
      </w:r>
    </w:p>
    <w:p w14:paraId="52DD1C12" w14:textId="7C2B3734" w:rsidR="00963908" w:rsidRDefault="00963908" w:rsidP="00963908">
      <w:pPr>
        <w:tabs>
          <w:tab w:val="left" w:pos="993"/>
          <w:tab w:val="left" w:pos="1701"/>
        </w:tabs>
        <w:ind w:left="567"/>
      </w:pPr>
      <w:r>
        <w:tab/>
        <w:t>2.1</w:t>
      </w:r>
      <w:r>
        <w:tab/>
        <w:t>Institutionelle Anbindung, Projektmanagement, Ansprechpartner</w:t>
      </w:r>
    </w:p>
    <w:p w14:paraId="0C8A0EC4" w14:textId="70D32328" w:rsidR="00963908" w:rsidRDefault="00963908" w:rsidP="00963908">
      <w:pPr>
        <w:tabs>
          <w:tab w:val="left" w:pos="993"/>
          <w:tab w:val="left" w:pos="1701"/>
        </w:tabs>
        <w:ind w:left="567"/>
      </w:pPr>
      <w:r>
        <w:tab/>
        <w:t>2.2</w:t>
      </w:r>
      <w:r>
        <w:tab/>
        <w:t>Personalplanung</w:t>
      </w:r>
    </w:p>
    <w:p w14:paraId="6EF8B85B" w14:textId="5D37B45F" w:rsidR="00963908" w:rsidRDefault="00963908" w:rsidP="00963908">
      <w:pPr>
        <w:tabs>
          <w:tab w:val="left" w:pos="993"/>
          <w:tab w:val="left" w:pos="1701"/>
        </w:tabs>
        <w:ind w:left="567"/>
      </w:pPr>
      <w:r>
        <w:tab/>
        <w:t>2.3</w:t>
      </w:r>
      <w:r>
        <w:tab/>
        <w:t>Zeitplanung</w:t>
      </w:r>
    </w:p>
    <w:p w14:paraId="3D0F9A6C" w14:textId="41C5EC3B" w:rsidR="00963908" w:rsidRDefault="00963908" w:rsidP="00963908">
      <w:pPr>
        <w:tabs>
          <w:tab w:val="left" w:pos="993"/>
          <w:tab w:val="left" w:pos="1701"/>
        </w:tabs>
        <w:ind w:left="567"/>
      </w:pPr>
      <w:r>
        <w:t>3.</w:t>
      </w:r>
      <w:r>
        <w:tab/>
        <w:t>Fachliche Qualifikation</w:t>
      </w:r>
    </w:p>
    <w:p w14:paraId="610466E7" w14:textId="2E0E3F80" w:rsidR="00963908" w:rsidRDefault="00963908" w:rsidP="00963908">
      <w:pPr>
        <w:tabs>
          <w:tab w:val="left" w:pos="993"/>
          <w:tab w:val="left" w:pos="1701"/>
        </w:tabs>
        <w:ind w:left="567"/>
      </w:pPr>
      <w:r>
        <w:tab/>
        <w:t>3.1</w:t>
      </w:r>
      <w:r>
        <w:tab/>
        <w:t>Ausbildung und Abschlüsse</w:t>
      </w:r>
    </w:p>
    <w:p w14:paraId="73A6D023" w14:textId="2F07E11C" w:rsidR="00963908" w:rsidRDefault="00963908" w:rsidP="00963908">
      <w:pPr>
        <w:tabs>
          <w:tab w:val="left" w:pos="993"/>
          <w:tab w:val="left" w:pos="1701"/>
        </w:tabs>
        <w:ind w:left="567"/>
      </w:pPr>
      <w:r>
        <w:tab/>
        <w:t>3.2</w:t>
      </w:r>
      <w:r>
        <w:tab/>
        <w:t>Berufserfahrung</w:t>
      </w:r>
    </w:p>
    <w:p w14:paraId="5C53CD35" w14:textId="5DF523D7" w:rsidR="00963908" w:rsidRDefault="00963908" w:rsidP="00963908">
      <w:pPr>
        <w:tabs>
          <w:tab w:val="left" w:pos="993"/>
          <w:tab w:val="left" w:pos="1701"/>
        </w:tabs>
        <w:ind w:left="567"/>
      </w:pPr>
      <w:r>
        <w:tab/>
        <w:t>3.3</w:t>
      </w:r>
      <w:r>
        <w:tab/>
        <w:t>Publikationen</w:t>
      </w:r>
    </w:p>
    <w:p w14:paraId="206CD144" w14:textId="6DD48426" w:rsidR="00963908" w:rsidRDefault="00963908" w:rsidP="00963908">
      <w:pPr>
        <w:tabs>
          <w:tab w:val="left" w:pos="993"/>
          <w:tab w:val="left" w:pos="1701"/>
        </w:tabs>
        <w:ind w:left="567"/>
      </w:pPr>
      <w:r>
        <w:tab/>
        <w:t>3.4</w:t>
      </w:r>
      <w:r>
        <w:tab/>
        <w:t>Interdisziplinarität</w:t>
      </w:r>
    </w:p>
    <w:p w14:paraId="7EAF4B24" w14:textId="26B30DC5" w:rsidR="00963908" w:rsidRDefault="00963908" w:rsidP="00963908">
      <w:pPr>
        <w:tabs>
          <w:tab w:val="left" w:pos="993"/>
          <w:tab w:val="left" w:pos="1701"/>
        </w:tabs>
        <w:ind w:left="567"/>
      </w:pPr>
      <w:r>
        <w:t>4.</w:t>
      </w:r>
      <w:r>
        <w:tab/>
        <w:t>Methodik und wissenschaftliche Herangehensweise</w:t>
      </w:r>
    </w:p>
    <w:p w14:paraId="3E23FAD9" w14:textId="2A453D53" w:rsidR="00963908" w:rsidRDefault="00963908" w:rsidP="00963908">
      <w:pPr>
        <w:tabs>
          <w:tab w:val="left" w:pos="993"/>
          <w:tab w:val="left" w:pos="1701"/>
        </w:tabs>
        <w:ind w:left="567"/>
      </w:pPr>
      <w:r>
        <w:t>5.</w:t>
      </w:r>
      <w:r>
        <w:tab/>
        <w:t>Präsentation und Publikation der Ergebnisse</w:t>
      </w:r>
    </w:p>
    <w:p w14:paraId="53C28B27" w14:textId="3F21FD93" w:rsidR="00963908" w:rsidRDefault="000647C4" w:rsidP="00963908">
      <w:pPr>
        <w:pStyle w:val="Bieterangabe"/>
      </w:pPr>
      <w:sdt>
        <w:sdtPr>
          <w:id w:val="-305003559"/>
          <w14:checkbox>
            <w14:checked w14:val="0"/>
            <w14:checkedState w14:val="2612" w14:font="MS Gothic"/>
            <w14:uncheckedState w14:val="2610" w14:font="MS Gothic"/>
          </w14:checkbox>
        </w:sdtPr>
        <w:sdtEndPr/>
        <w:sdtContent>
          <w:r w:rsidR="00963908">
            <w:rPr>
              <w:rFonts w:ascii="MS Gothic" w:eastAsia="MS Gothic" w:hAnsi="MS Gothic" w:hint="eastAsia"/>
            </w:rPr>
            <w:t>☐</w:t>
          </w:r>
        </w:sdtContent>
      </w:sdt>
      <w:r w:rsidR="00963908">
        <w:t xml:space="preserve"> Dem Angebot ist eine entsprechende Anlage beigefügt.</w:t>
      </w:r>
    </w:p>
    <w:p w14:paraId="01E84A89" w14:textId="7A0F89C8" w:rsidR="00665D42" w:rsidRDefault="00665D42" w:rsidP="00F13FAB">
      <w:pPr>
        <w:pStyle w:val="berschrift1"/>
      </w:pPr>
      <w:r>
        <w:t>Verhandlungspunkte</w:t>
      </w:r>
    </w:p>
    <w:p w14:paraId="4125B40B" w14:textId="14D03CE4" w:rsidR="00665D42" w:rsidRPr="00665D42" w:rsidRDefault="00665D42" w:rsidP="00665D42">
      <w:r>
        <w:t>Im Rahmen der Vertragsverhandlungen ist es möglich, Regelungen der Vertragsunterlagen zu ändern.</w:t>
      </w:r>
    </w:p>
    <w:tbl>
      <w:tblPr>
        <w:tblStyle w:val="Tabellenraster"/>
        <w:tblW w:w="9185" w:type="dxa"/>
        <w:tblInd w:w="-5"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567"/>
        <w:gridCol w:w="8618"/>
      </w:tblGrid>
      <w:tr w:rsidR="00665D42" w:rsidRPr="00883ED7" w14:paraId="6BB5BC88" w14:textId="77777777" w:rsidTr="0081559E">
        <w:trPr>
          <w:cantSplit/>
        </w:trPr>
        <w:tc>
          <w:tcPr>
            <w:tcW w:w="9185" w:type="dxa"/>
            <w:gridSpan w:val="2"/>
          </w:tcPr>
          <w:p w14:paraId="06BF15D8" w14:textId="3E360A5A" w:rsidR="00665D42" w:rsidRPr="00883ED7" w:rsidRDefault="00665D42" w:rsidP="00665D42">
            <w:pPr>
              <w:pStyle w:val="Tabelle"/>
              <w:rPr>
                <w:rFonts w:asciiTheme="minorHAnsi" w:hAnsiTheme="minorHAnsi"/>
                <w:u w:val="single"/>
              </w:rPr>
            </w:pPr>
            <w:r>
              <w:rPr>
                <w:rFonts w:asciiTheme="minorHAnsi" w:hAnsiTheme="minorHAnsi"/>
              </w:rPr>
              <w:t>Aus Sicht des Bieters besteht Änderungs- bzw. Verhandlungsbedarf zu Vertragsregelungen:</w:t>
            </w:r>
          </w:p>
        </w:tc>
      </w:tr>
      <w:tr w:rsidR="00665D42" w:rsidRPr="00883ED7" w14:paraId="693DA14C" w14:textId="77777777" w:rsidTr="00665D42">
        <w:trPr>
          <w:cantSplit/>
        </w:trPr>
        <w:tc>
          <w:tcPr>
            <w:tcW w:w="567" w:type="dxa"/>
          </w:tcPr>
          <w:p w14:paraId="6FBE5956" w14:textId="43F10ADB" w:rsidR="00665D42" w:rsidRDefault="000647C4" w:rsidP="00665D42">
            <w:pPr>
              <w:pStyle w:val="Tabelle"/>
              <w:rPr>
                <w:rFonts w:asciiTheme="minorHAnsi" w:hAnsiTheme="minorHAnsi"/>
              </w:rPr>
            </w:pPr>
            <w:sdt>
              <w:sdtPr>
                <w:id w:val="1552964446"/>
                <w14:checkbox>
                  <w14:checked w14:val="0"/>
                  <w14:checkedState w14:val="2612" w14:font="MS Gothic"/>
                  <w14:uncheckedState w14:val="2610" w14:font="MS Gothic"/>
                </w14:checkbox>
              </w:sdtPr>
              <w:sdtEndPr/>
              <w:sdtContent>
                <w:r w:rsidR="00665D42">
                  <w:rPr>
                    <w:rFonts w:ascii="MS Gothic" w:eastAsia="MS Gothic" w:hAnsi="MS Gothic" w:hint="eastAsia"/>
                  </w:rPr>
                  <w:t>☐</w:t>
                </w:r>
              </w:sdtContent>
            </w:sdt>
            <w:r w:rsidR="00665D42">
              <w:t xml:space="preserve"> </w:t>
            </w:r>
          </w:p>
        </w:tc>
        <w:tc>
          <w:tcPr>
            <w:tcW w:w="8618" w:type="dxa"/>
          </w:tcPr>
          <w:p w14:paraId="223869C0" w14:textId="113A3F04" w:rsidR="00665D42" w:rsidRDefault="00665D42" w:rsidP="00665D42">
            <w:pPr>
              <w:pStyle w:val="Tabelle"/>
              <w:rPr>
                <w:rFonts w:asciiTheme="minorHAnsi" w:hAnsiTheme="minorHAnsi"/>
              </w:rPr>
            </w:pPr>
            <w:r>
              <w:t>nein</w:t>
            </w:r>
          </w:p>
        </w:tc>
      </w:tr>
      <w:tr w:rsidR="00665D42" w:rsidRPr="00883ED7" w14:paraId="64878627" w14:textId="77777777" w:rsidTr="00665D42">
        <w:trPr>
          <w:cantSplit/>
        </w:trPr>
        <w:tc>
          <w:tcPr>
            <w:tcW w:w="567" w:type="dxa"/>
          </w:tcPr>
          <w:p w14:paraId="791A1823" w14:textId="0E275824" w:rsidR="00665D42" w:rsidRDefault="000647C4" w:rsidP="00665D42">
            <w:pPr>
              <w:pStyle w:val="Tabelle"/>
            </w:pPr>
            <w:sdt>
              <w:sdtPr>
                <w:id w:val="1808503685"/>
                <w14:checkbox>
                  <w14:checked w14:val="0"/>
                  <w14:checkedState w14:val="2612" w14:font="MS Gothic"/>
                  <w14:uncheckedState w14:val="2610" w14:font="MS Gothic"/>
                </w14:checkbox>
              </w:sdtPr>
              <w:sdtEndPr/>
              <w:sdtContent>
                <w:r w:rsidR="00665D42">
                  <w:rPr>
                    <w:rFonts w:ascii="MS Gothic" w:eastAsia="MS Gothic" w:hAnsi="MS Gothic" w:hint="eastAsia"/>
                  </w:rPr>
                  <w:t>☐</w:t>
                </w:r>
              </w:sdtContent>
            </w:sdt>
          </w:p>
        </w:tc>
        <w:tc>
          <w:tcPr>
            <w:tcW w:w="8618" w:type="dxa"/>
          </w:tcPr>
          <w:p w14:paraId="791CE4EE" w14:textId="452DF6EE" w:rsidR="00665D42" w:rsidRDefault="00665D42" w:rsidP="00665D42">
            <w:pPr>
              <w:pStyle w:val="Tabelle"/>
            </w:pPr>
            <w:r>
              <w:t>ja, nämlich in Bezug auf folgende Regelungen:</w:t>
            </w:r>
          </w:p>
        </w:tc>
      </w:tr>
      <w:tr w:rsidR="00665D42" w:rsidRPr="00883ED7" w14:paraId="61C8EF79" w14:textId="77777777" w:rsidTr="00665D42">
        <w:trPr>
          <w:cantSplit/>
        </w:trPr>
        <w:tc>
          <w:tcPr>
            <w:tcW w:w="567" w:type="dxa"/>
          </w:tcPr>
          <w:p w14:paraId="0AD1D02C" w14:textId="77777777" w:rsidR="00665D42" w:rsidRDefault="00665D42" w:rsidP="00665D42">
            <w:pPr>
              <w:pStyle w:val="Tabelle"/>
            </w:pPr>
          </w:p>
        </w:tc>
        <w:tc>
          <w:tcPr>
            <w:tcW w:w="8618" w:type="dxa"/>
          </w:tcPr>
          <w:p w14:paraId="2E2BCFA0" w14:textId="7E5A2504" w:rsidR="00665D42" w:rsidRDefault="00665D42" w:rsidP="00665D42">
            <w:pPr>
              <w:pStyle w:val="Tabelle"/>
            </w:pPr>
            <w:r w:rsidRPr="00883ED7">
              <w:rPr>
                <w:rFonts w:asciiTheme="minorHAnsi" w:hAnsiTheme="minorHAnsi"/>
                <w:u w:val="single"/>
              </w:rPr>
              <w:fldChar w:fldCharType="begin">
                <w:ffData>
                  <w:name w:val="Text1"/>
                  <w:enabled/>
                  <w:calcOnExit w:val="0"/>
                  <w:textInput/>
                </w:ffData>
              </w:fldChar>
            </w:r>
            <w:r w:rsidRPr="00883ED7">
              <w:rPr>
                <w:rFonts w:asciiTheme="minorHAnsi" w:hAnsiTheme="minorHAnsi"/>
                <w:u w:val="single"/>
              </w:rPr>
              <w:instrText xml:space="preserve"> FORMTEXT </w:instrText>
            </w:r>
            <w:r w:rsidRPr="00883ED7">
              <w:rPr>
                <w:rFonts w:asciiTheme="minorHAnsi" w:hAnsiTheme="minorHAnsi"/>
                <w:u w:val="single"/>
              </w:rPr>
            </w:r>
            <w:r w:rsidRPr="00883ED7">
              <w:rPr>
                <w:rFonts w:asciiTheme="minorHAnsi" w:hAnsiTheme="minorHAnsi"/>
                <w:u w:val="single"/>
              </w:rPr>
              <w:fldChar w:fldCharType="separate"/>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fldChar w:fldCharType="end"/>
            </w:r>
          </w:p>
        </w:tc>
      </w:tr>
    </w:tbl>
    <w:p w14:paraId="2F5B2FCB" w14:textId="0F95D3BA" w:rsidR="007C6B64" w:rsidRDefault="00F13FAB" w:rsidP="00F13FAB">
      <w:pPr>
        <w:pStyle w:val="berschrift1"/>
      </w:pPr>
      <w:r>
        <w:lastRenderedPageBreak/>
        <w:t>Unterschrift</w:t>
      </w:r>
    </w:p>
    <w:tbl>
      <w:tblPr>
        <w:tblStyle w:val="Tabellenraster"/>
        <w:tblW w:w="9185" w:type="dxa"/>
        <w:tblInd w:w="-5"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2835"/>
        <w:gridCol w:w="6350"/>
      </w:tblGrid>
      <w:tr w:rsidR="00F13FAB" w:rsidRPr="00883ED7" w14:paraId="15E60BD7" w14:textId="77777777" w:rsidTr="00F13FAB">
        <w:trPr>
          <w:cantSplit/>
        </w:trPr>
        <w:tc>
          <w:tcPr>
            <w:tcW w:w="2835" w:type="dxa"/>
          </w:tcPr>
          <w:p w14:paraId="283D04B8" w14:textId="507494C4" w:rsidR="00F13FAB" w:rsidRPr="002D2A4D" w:rsidRDefault="00F13FAB" w:rsidP="00665D42">
            <w:pPr>
              <w:pStyle w:val="Tabelle"/>
              <w:keepNext/>
              <w:keepLines/>
              <w:rPr>
                <w:rFonts w:asciiTheme="minorHAnsi" w:hAnsiTheme="minorHAnsi"/>
              </w:rPr>
            </w:pPr>
            <w:r w:rsidRPr="002D2A4D">
              <w:rPr>
                <w:rFonts w:asciiTheme="minorHAnsi" w:hAnsiTheme="minorHAnsi"/>
              </w:rPr>
              <w:t xml:space="preserve">Name des </w:t>
            </w:r>
            <w:r>
              <w:rPr>
                <w:rFonts w:asciiTheme="minorHAnsi" w:hAnsiTheme="minorHAnsi"/>
              </w:rPr>
              <w:t>Unterzeichners</w:t>
            </w:r>
            <w:r w:rsidRPr="002D2A4D">
              <w:rPr>
                <w:rFonts w:asciiTheme="minorHAnsi" w:hAnsiTheme="minorHAnsi"/>
              </w:rPr>
              <w:t>:</w:t>
            </w:r>
          </w:p>
        </w:tc>
        <w:tc>
          <w:tcPr>
            <w:tcW w:w="6350" w:type="dxa"/>
          </w:tcPr>
          <w:p w14:paraId="47EACDCD" w14:textId="77777777" w:rsidR="00F13FAB" w:rsidRPr="00883ED7" w:rsidRDefault="00F13FAB" w:rsidP="00665D42">
            <w:pPr>
              <w:pStyle w:val="Tabelle"/>
              <w:keepNext/>
              <w:keepLines/>
              <w:rPr>
                <w:rFonts w:asciiTheme="minorHAnsi" w:hAnsiTheme="minorHAnsi"/>
                <w:u w:val="single"/>
              </w:rPr>
            </w:pPr>
            <w:r w:rsidRPr="00883ED7">
              <w:rPr>
                <w:rFonts w:asciiTheme="minorHAnsi" w:hAnsiTheme="minorHAnsi"/>
                <w:u w:val="single"/>
              </w:rPr>
              <w:fldChar w:fldCharType="begin">
                <w:ffData>
                  <w:name w:val="Text1"/>
                  <w:enabled/>
                  <w:calcOnExit w:val="0"/>
                  <w:textInput/>
                </w:ffData>
              </w:fldChar>
            </w:r>
            <w:r w:rsidRPr="00883ED7">
              <w:rPr>
                <w:rFonts w:asciiTheme="minorHAnsi" w:hAnsiTheme="minorHAnsi"/>
                <w:u w:val="single"/>
              </w:rPr>
              <w:instrText xml:space="preserve"> FORMTEXT </w:instrText>
            </w:r>
            <w:r w:rsidRPr="00883ED7">
              <w:rPr>
                <w:rFonts w:asciiTheme="minorHAnsi" w:hAnsiTheme="minorHAnsi"/>
                <w:u w:val="single"/>
              </w:rPr>
            </w:r>
            <w:r w:rsidRPr="00883ED7">
              <w:rPr>
                <w:rFonts w:asciiTheme="minorHAnsi" w:hAnsiTheme="minorHAnsi"/>
                <w:u w:val="single"/>
              </w:rPr>
              <w:fldChar w:fldCharType="separate"/>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fldChar w:fldCharType="end"/>
            </w:r>
          </w:p>
        </w:tc>
      </w:tr>
      <w:tr w:rsidR="00F13FAB" w:rsidRPr="00883ED7" w14:paraId="26882595" w14:textId="77777777" w:rsidTr="00F13FAB">
        <w:trPr>
          <w:cantSplit/>
        </w:trPr>
        <w:tc>
          <w:tcPr>
            <w:tcW w:w="2835" w:type="dxa"/>
          </w:tcPr>
          <w:p w14:paraId="0C166315" w14:textId="77777777" w:rsidR="00F13FAB" w:rsidRDefault="00F13FAB" w:rsidP="00665D42">
            <w:pPr>
              <w:pStyle w:val="Tabelle"/>
              <w:keepNext/>
              <w:keepLines/>
              <w:rPr>
                <w:rFonts w:asciiTheme="minorHAnsi" w:hAnsiTheme="minorHAnsi"/>
              </w:rPr>
            </w:pPr>
            <w:r>
              <w:rPr>
                <w:rFonts w:asciiTheme="minorHAnsi" w:hAnsiTheme="minorHAnsi"/>
              </w:rPr>
              <w:t>Datum, Ort:</w:t>
            </w:r>
          </w:p>
          <w:p w14:paraId="760FA7AA" w14:textId="77777777" w:rsidR="00F13FAB" w:rsidRDefault="00F13FAB" w:rsidP="00665D42">
            <w:pPr>
              <w:pStyle w:val="Tabelle"/>
              <w:keepNext/>
              <w:keepLines/>
              <w:rPr>
                <w:rFonts w:asciiTheme="minorHAnsi" w:hAnsiTheme="minorHAnsi"/>
              </w:rPr>
            </w:pPr>
          </w:p>
          <w:p w14:paraId="3560ECD4" w14:textId="40BEE2CD" w:rsidR="00F13FAB" w:rsidRPr="002D2A4D" w:rsidRDefault="00F13FAB" w:rsidP="00665D42">
            <w:pPr>
              <w:pStyle w:val="Tabelle"/>
              <w:keepNext/>
              <w:keepLines/>
              <w:rPr>
                <w:rFonts w:asciiTheme="minorHAnsi" w:hAnsiTheme="minorHAnsi"/>
              </w:rPr>
            </w:pPr>
          </w:p>
        </w:tc>
        <w:tc>
          <w:tcPr>
            <w:tcW w:w="6350" w:type="dxa"/>
          </w:tcPr>
          <w:p w14:paraId="626A63EB" w14:textId="77777777" w:rsidR="00F13FAB" w:rsidRPr="00883ED7" w:rsidRDefault="00F13FAB" w:rsidP="00665D42">
            <w:pPr>
              <w:pStyle w:val="Tabelle"/>
              <w:keepNext/>
              <w:keepLines/>
              <w:rPr>
                <w:rFonts w:asciiTheme="minorHAnsi" w:hAnsiTheme="minorHAnsi"/>
                <w:u w:val="single"/>
              </w:rPr>
            </w:pPr>
            <w:r w:rsidRPr="00883ED7">
              <w:rPr>
                <w:rFonts w:asciiTheme="minorHAnsi" w:hAnsiTheme="minorHAnsi"/>
                <w:u w:val="single"/>
              </w:rPr>
              <w:fldChar w:fldCharType="begin">
                <w:ffData>
                  <w:name w:val="Text1"/>
                  <w:enabled/>
                  <w:calcOnExit w:val="0"/>
                  <w:textInput/>
                </w:ffData>
              </w:fldChar>
            </w:r>
            <w:r w:rsidRPr="00883ED7">
              <w:rPr>
                <w:rFonts w:asciiTheme="minorHAnsi" w:hAnsiTheme="minorHAnsi"/>
                <w:u w:val="single"/>
              </w:rPr>
              <w:instrText xml:space="preserve"> FORMTEXT </w:instrText>
            </w:r>
            <w:r w:rsidRPr="00883ED7">
              <w:rPr>
                <w:rFonts w:asciiTheme="minorHAnsi" w:hAnsiTheme="minorHAnsi"/>
                <w:u w:val="single"/>
              </w:rPr>
            </w:r>
            <w:r w:rsidRPr="00883ED7">
              <w:rPr>
                <w:rFonts w:asciiTheme="minorHAnsi" w:hAnsiTheme="minorHAnsi"/>
                <w:u w:val="single"/>
              </w:rPr>
              <w:fldChar w:fldCharType="separate"/>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t> </w:t>
            </w:r>
            <w:r w:rsidRPr="00883ED7">
              <w:rPr>
                <w:rFonts w:asciiTheme="minorHAnsi" w:hAnsiTheme="minorHAnsi"/>
                <w:u w:val="single"/>
              </w:rPr>
              <w:fldChar w:fldCharType="end"/>
            </w:r>
          </w:p>
        </w:tc>
      </w:tr>
      <w:tr w:rsidR="00F13FAB" w:rsidRPr="00883ED7" w14:paraId="1E3A262C" w14:textId="77777777" w:rsidTr="00F13FAB">
        <w:trPr>
          <w:cantSplit/>
        </w:trPr>
        <w:tc>
          <w:tcPr>
            <w:tcW w:w="2835" w:type="dxa"/>
          </w:tcPr>
          <w:p w14:paraId="16BB2A83" w14:textId="254EDD4D" w:rsidR="00F13FAB" w:rsidRDefault="00F13FAB" w:rsidP="00665D42">
            <w:pPr>
              <w:pStyle w:val="Tabelle"/>
              <w:keepNext/>
              <w:keepLines/>
              <w:rPr>
                <w:rFonts w:asciiTheme="minorHAnsi" w:hAnsiTheme="minorHAnsi"/>
              </w:rPr>
            </w:pPr>
            <w:r>
              <w:rPr>
                <w:rFonts w:asciiTheme="minorHAnsi" w:hAnsiTheme="minorHAnsi"/>
              </w:rPr>
              <w:t>Unterschrift:</w:t>
            </w:r>
          </w:p>
        </w:tc>
        <w:tc>
          <w:tcPr>
            <w:tcW w:w="6350" w:type="dxa"/>
          </w:tcPr>
          <w:p w14:paraId="255A8F5A" w14:textId="4D9B7BF6" w:rsidR="00F13FAB" w:rsidRPr="00883ED7" w:rsidRDefault="00F13FAB" w:rsidP="00665D42">
            <w:pPr>
              <w:pStyle w:val="Tabelle"/>
              <w:keepNext/>
              <w:keepLines/>
              <w:rPr>
                <w:rFonts w:asciiTheme="minorHAnsi" w:hAnsiTheme="minorHAnsi"/>
                <w:u w:val="single"/>
              </w:rPr>
            </w:pPr>
            <w:r>
              <w:rPr>
                <w:rFonts w:asciiTheme="minorHAnsi" w:hAnsiTheme="minorHAnsi"/>
                <w:u w:val="single"/>
              </w:rPr>
              <w:t>_________________________________</w:t>
            </w:r>
          </w:p>
        </w:tc>
      </w:tr>
    </w:tbl>
    <w:p w14:paraId="2CC27CE6" w14:textId="77777777" w:rsidR="00F13FAB" w:rsidRPr="00F13FAB" w:rsidRDefault="00F13FAB" w:rsidP="00F13FAB"/>
    <w:sectPr w:rsidR="00F13FAB" w:rsidRPr="00F13FAB" w:rsidSect="000D329A">
      <w:headerReference w:type="default" r:id="rId8"/>
      <w:headerReference w:type="first" r:id="rId9"/>
      <w:pgSz w:w="11906" w:h="16838"/>
      <w:pgMar w:top="241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35263" w14:textId="77777777" w:rsidR="00F76C53" w:rsidRDefault="00F76C53" w:rsidP="008A4716">
      <w:pPr>
        <w:spacing w:before="0" w:after="0" w:line="240" w:lineRule="auto"/>
      </w:pPr>
      <w:r>
        <w:separator/>
      </w:r>
    </w:p>
    <w:p w14:paraId="206C7D1A" w14:textId="77777777" w:rsidR="00F76C53" w:rsidRDefault="00F76C53"/>
  </w:endnote>
  <w:endnote w:type="continuationSeparator" w:id="0">
    <w:p w14:paraId="3BB978CE" w14:textId="77777777" w:rsidR="00F76C53" w:rsidRDefault="00F76C53" w:rsidP="008A4716">
      <w:pPr>
        <w:spacing w:before="0" w:after="0" w:line="240" w:lineRule="auto"/>
      </w:pPr>
      <w:r>
        <w:continuationSeparator/>
      </w:r>
    </w:p>
    <w:p w14:paraId="555C559F" w14:textId="77777777" w:rsidR="00F76C53" w:rsidRDefault="00F76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riam Fixed">
    <w:charset w:val="B1"/>
    <w:family w:val="modern"/>
    <w:pitch w:val="fixed"/>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041B8" w14:textId="77777777" w:rsidR="00F76C53" w:rsidRDefault="00F76C53" w:rsidP="008A4716">
      <w:pPr>
        <w:spacing w:before="0" w:after="0" w:line="240" w:lineRule="auto"/>
      </w:pPr>
      <w:r>
        <w:separator/>
      </w:r>
    </w:p>
    <w:p w14:paraId="13C61AB2" w14:textId="77777777" w:rsidR="00F76C53" w:rsidRDefault="00F76C53"/>
  </w:footnote>
  <w:footnote w:type="continuationSeparator" w:id="0">
    <w:p w14:paraId="7E7EFF32" w14:textId="77777777" w:rsidR="00F76C53" w:rsidRDefault="00F76C53" w:rsidP="008A4716">
      <w:pPr>
        <w:spacing w:before="0" w:after="0" w:line="240" w:lineRule="auto"/>
      </w:pPr>
      <w:r>
        <w:continuationSeparator/>
      </w:r>
    </w:p>
    <w:p w14:paraId="691115D3" w14:textId="77777777" w:rsidR="00F76C53" w:rsidRDefault="00F76C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19B8" w14:textId="38D4E2B5" w:rsidR="00622566" w:rsidRDefault="00622566" w:rsidP="00622566">
    <w:pPr>
      <w:spacing w:line="240" w:lineRule="exact"/>
      <w:rPr>
        <w:szCs w:val="24"/>
      </w:rPr>
    </w:pPr>
    <w:r>
      <w:rPr>
        <w:szCs w:val="24"/>
      </w:rPr>
      <w:t xml:space="preserve">Vergabeunterlagen „Aufarbeitung der Geschichte des Reichspatentamts in der NS-Zeit und </w:t>
    </w:r>
    <w:r w:rsidR="0057443A">
      <w:rPr>
        <w:szCs w:val="24"/>
      </w:rPr>
      <w:t xml:space="preserve">des Neubeginns </w:t>
    </w:r>
    <w:r>
      <w:rPr>
        <w:szCs w:val="24"/>
      </w:rPr>
      <w:t>in der Nachkriegszeit“ (BUL 47/22)</w:t>
    </w:r>
  </w:p>
  <w:p w14:paraId="75C5764B" w14:textId="2208DFC3" w:rsidR="00622566" w:rsidRDefault="00622566" w:rsidP="00622566">
    <w:pPr>
      <w:spacing w:line="240" w:lineRule="exact"/>
      <w:rPr>
        <w:szCs w:val="24"/>
      </w:rPr>
    </w:pPr>
    <w:r>
      <w:rPr>
        <w:szCs w:val="24"/>
      </w:rPr>
      <w:t xml:space="preserve">Angebotsschreiben — </w:t>
    </w:r>
    <w:r w:rsidRPr="005043BE">
      <w:rPr>
        <w:szCs w:val="24"/>
      </w:rPr>
      <w:t xml:space="preserve">Seite </w:t>
    </w:r>
    <w:r w:rsidRPr="005043BE">
      <w:rPr>
        <w:szCs w:val="24"/>
      </w:rPr>
      <w:fldChar w:fldCharType="begin"/>
    </w:r>
    <w:r w:rsidRPr="005043BE">
      <w:rPr>
        <w:szCs w:val="24"/>
      </w:rPr>
      <w:instrText xml:space="preserve"> PAGE </w:instrText>
    </w:r>
    <w:r w:rsidRPr="005043BE">
      <w:rPr>
        <w:szCs w:val="24"/>
      </w:rPr>
      <w:fldChar w:fldCharType="separate"/>
    </w:r>
    <w:r w:rsidR="000647C4">
      <w:rPr>
        <w:noProof/>
        <w:szCs w:val="24"/>
      </w:rPr>
      <w:t>4</w:t>
    </w:r>
    <w:r w:rsidRPr="005043BE">
      <w:rPr>
        <w:szCs w:val="24"/>
      </w:rPr>
      <w:fldChar w:fldCharType="end"/>
    </w:r>
    <w:r w:rsidRPr="005043BE">
      <w:rPr>
        <w:szCs w:val="24"/>
      </w:rPr>
      <w:t xml:space="preserve"> von </w:t>
    </w:r>
    <w:r w:rsidRPr="005043BE">
      <w:rPr>
        <w:szCs w:val="24"/>
      </w:rPr>
      <w:fldChar w:fldCharType="begin"/>
    </w:r>
    <w:r w:rsidRPr="005043BE">
      <w:rPr>
        <w:szCs w:val="24"/>
      </w:rPr>
      <w:instrText xml:space="preserve"> NUMPAGES </w:instrText>
    </w:r>
    <w:r w:rsidRPr="005043BE">
      <w:rPr>
        <w:szCs w:val="24"/>
      </w:rPr>
      <w:fldChar w:fldCharType="separate"/>
    </w:r>
    <w:r w:rsidR="000647C4">
      <w:rPr>
        <w:noProof/>
        <w:szCs w:val="24"/>
      </w:rPr>
      <w:t>6</w:t>
    </w:r>
    <w:r w:rsidRPr="005043BE">
      <w:rPr>
        <w:szCs w:val="24"/>
      </w:rPr>
      <w:fldChar w:fldCharType="end"/>
    </w:r>
  </w:p>
  <w:p w14:paraId="3358075E" w14:textId="662A8CA6" w:rsidR="00622566" w:rsidRPr="006B66B9" w:rsidRDefault="00665D42" w:rsidP="00622566">
    <w:pPr>
      <w:pBdr>
        <w:bottom w:val="single" w:sz="4" w:space="1" w:color="auto"/>
      </w:pBdr>
      <w:spacing w:line="240" w:lineRule="exact"/>
      <w:rPr>
        <w:rFonts w:ascii="Times New Roman" w:hAnsi="Times New Roman"/>
        <w:szCs w:val="24"/>
      </w:rPr>
    </w:pPr>
    <w:r>
      <w:rPr>
        <w:szCs w:val="24"/>
      </w:rPr>
      <w:t xml:space="preserve">Stand: </w:t>
    </w:r>
    <w:r w:rsidR="00B12A61">
      <w:rPr>
        <w:szCs w:val="24"/>
      </w:rPr>
      <w:t>Veröffentlichung vom 21.12.22</w:t>
    </w:r>
  </w:p>
  <w:p w14:paraId="66B8C3D3" w14:textId="0194E732" w:rsidR="00F76C53" w:rsidRPr="00622566" w:rsidRDefault="00F76C53" w:rsidP="006225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C768" w14:textId="4D1E911F" w:rsidR="00F76C53" w:rsidRDefault="00F76C53">
    <w:pPr>
      <w:pStyle w:val="Kopfzeile"/>
    </w:pPr>
    <w:r>
      <w:rPr>
        <w:noProof/>
        <w:lang w:eastAsia="de-DE"/>
      </w:rPr>
      <w:drawing>
        <wp:anchor distT="0" distB="0" distL="114300" distR="114300" simplePos="0" relativeHeight="251659264" behindDoc="0" locked="0" layoutInCell="1" allowOverlap="1" wp14:anchorId="28B22B6E" wp14:editId="1E8FACA3">
          <wp:simplePos x="0" y="0"/>
          <wp:positionH relativeFrom="column">
            <wp:posOffset>-647700</wp:posOffset>
          </wp:positionH>
          <wp:positionV relativeFrom="paragraph">
            <wp:posOffset>-191135</wp:posOffset>
          </wp:positionV>
          <wp:extent cx="2371725" cy="1266825"/>
          <wp:effectExtent l="19050" t="0" r="9525" b="0"/>
          <wp:wrapThrough wrapText="bothSides">
            <wp:wrapPolygon edited="0">
              <wp:start x="-173" y="0"/>
              <wp:lineTo x="-173" y="21438"/>
              <wp:lineTo x="21687" y="21438"/>
              <wp:lineTo x="21687" y="0"/>
              <wp:lineTo x="-173" y="0"/>
            </wp:wrapPolygon>
          </wp:wrapThrough>
          <wp:docPr id="19"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1"/>
                  <a:srcRect/>
                  <a:stretch>
                    <a:fillRect/>
                  </a:stretch>
                </pic:blipFill>
                <pic:spPr bwMode="auto">
                  <a:xfrm>
                    <a:off x="0" y="0"/>
                    <a:ext cx="2371725" cy="1266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C4D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189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DCF7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C66EB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2F2386C"/>
    <w:lvl w:ilvl="0">
      <w:start w:val="1"/>
      <w:numFmt w:val="decimal"/>
      <w:lvlText w:val="%1."/>
      <w:lvlJc w:val="left"/>
      <w:pPr>
        <w:tabs>
          <w:tab w:val="num" w:pos="360"/>
        </w:tabs>
        <w:ind w:left="360" w:hanging="360"/>
      </w:pPr>
    </w:lvl>
  </w:abstractNum>
  <w:abstractNum w:abstractNumId="5" w15:restartNumberingAfterBreak="0">
    <w:nsid w:val="01776C5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735EED"/>
    <w:multiLevelType w:val="hybridMultilevel"/>
    <w:tmpl w:val="FBB050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E10992"/>
    <w:multiLevelType w:val="hybridMultilevel"/>
    <w:tmpl w:val="AF4C6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F24B11"/>
    <w:multiLevelType w:val="hybridMultilevel"/>
    <w:tmpl w:val="AD0E912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F293ABF"/>
    <w:multiLevelType w:val="hybridMultilevel"/>
    <w:tmpl w:val="F31287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6D3D05"/>
    <w:multiLevelType w:val="hybridMultilevel"/>
    <w:tmpl w:val="392248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652088"/>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9F2F3D"/>
    <w:multiLevelType w:val="hybridMultilevel"/>
    <w:tmpl w:val="E4E60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453C53"/>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D574E9"/>
    <w:multiLevelType w:val="hybridMultilevel"/>
    <w:tmpl w:val="DBF84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AF10E8"/>
    <w:multiLevelType w:val="hybridMultilevel"/>
    <w:tmpl w:val="78BC2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3826DE"/>
    <w:multiLevelType w:val="hybridMultilevel"/>
    <w:tmpl w:val="7B6A29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8F7EF8"/>
    <w:multiLevelType w:val="hybridMultilevel"/>
    <w:tmpl w:val="B6D23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3FA66EC"/>
    <w:multiLevelType w:val="hybridMultilevel"/>
    <w:tmpl w:val="70781F88"/>
    <w:lvl w:ilvl="0" w:tplc="04070001">
      <w:start w:val="1"/>
      <w:numFmt w:val="bullet"/>
      <w:lvlText w:val=""/>
      <w:lvlJc w:val="left"/>
      <w:pPr>
        <w:ind w:left="1720" w:hanging="360"/>
      </w:pPr>
      <w:rPr>
        <w:rFonts w:ascii="Symbol" w:hAnsi="Symbol" w:hint="default"/>
      </w:rPr>
    </w:lvl>
    <w:lvl w:ilvl="1" w:tplc="04070001">
      <w:start w:val="1"/>
      <w:numFmt w:val="bullet"/>
      <w:lvlText w:val=""/>
      <w:lvlJc w:val="left"/>
      <w:pPr>
        <w:ind w:left="2440" w:hanging="360"/>
      </w:pPr>
      <w:rPr>
        <w:rFonts w:ascii="Symbol" w:hAnsi="Symbol" w:hint="default"/>
      </w:rPr>
    </w:lvl>
    <w:lvl w:ilvl="2" w:tplc="04070005" w:tentative="1">
      <w:start w:val="1"/>
      <w:numFmt w:val="bullet"/>
      <w:lvlText w:val=""/>
      <w:lvlJc w:val="left"/>
      <w:pPr>
        <w:ind w:left="3160" w:hanging="360"/>
      </w:pPr>
      <w:rPr>
        <w:rFonts w:ascii="Wingdings" w:hAnsi="Wingdings" w:hint="default"/>
      </w:rPr>
    </w:lvl>
    <w:lvl w:ilvl="3" w:tplc="04070001" w:tentative="1">
      <w:start w:val="1"/>
      <w:numFmt w:val="bullet"/>
      <w:lvlText w:val=""/>
      <w:lvlJc w:val="left"/>
      <w:pPr>
        <w:ind w:left="3880" w:hanging="360"/>
      </w:pPr>
      <w:rPr>
        <w:rFonts w:ascii="Symbol" w:hAnsi="Symbol" w:hint="default"/>
      </w:rPr>
    </w:lvl>
    <w:lvl w:ilvl="4" w:tplc="04070003" w:tentative="1">
      <w:start w:val="1"/>
      <w:numFmt w:val="bullet"/>
      <w:lvlText w:val="o"/>
      <w:lvlJc w:val="left"/>
      <w:pPr>
        <w:ind w:left="4600" w:hanging="360"/>
      </w:pPr>
      <w:rPr>
        <w:rFonts w:ascii="Courier New" w:hAnsi="Courier New" w:cs="Courier New" w:hint="default"/>
      </w:rPr>
    </w:lvl>
    <w:lvl w:ilvl="5" w:tplc="04070005" w:tentative="1">
      <w:start w:val="1"/>
      <w:numFmt w:val="bullet"/>
      <w:lvlText w:val=""/>
      <w:lvlJc w:val="left"/>
      <w:pPr>
        <w:ind w:left="5320" w:hanging="360"/>
      </w:pPr>
      <w:rPr>
        <w:rFonts w:ascii="Wingdings" w:hAnsi="Wingdings" w:hint="default"/>
      </w:rPr>
    </w:lvl>
    <w:lvl w:ilvl="6" w:tplc="04070001" w:tentative="1">
      <w:start w:val="1"/>
      <w:numFmt w:val="bullet"/>
      <w:lvlText w:val=""/>
      <w:lvlJc w:val="left"/>
      <w:pPr>
        <w:ind w:left="6040" w:hanging="360"/>
      </w:pPr>
      <w:rPr>
        <w:rFonts w:ascii="Symbol" w:hAnsi="Symbol" w:hint="default"/>
      </w:rPr>
    </w:lvl>
    <w:lvl w:ilvl="7" w:tplc="04070003" w:tentative="1">
      <w:start w:val="1"/>
      <w:numFmt w:val="bullet"/>
      <w:lvlText w:val="o"/>
      <w:lvlJc w:val="left"/>
      <w:pPr>
        <w:ind w:left="6760" w:hanging="360"/>
      </w:pPr>
      <w:rPr>
        <w:rFonts w:ascii="Courier New" w:hAnsi="Courier New" w:cs="Courier New" w:hint="default"/>
      </w:rPr>
    </w:lvl>
    <w:lvl w:ilvl="8" w:tplc="04070005" w:tentative="1">
      <w:start w:val="1"/>
      <w:numFmt w:val="bullet"/>
      <w:lvlText w:val=""/>
      <w:lvlJc w:val="left"/>
      <w:pPr>
        <w:ind w:left="7480" w:hanging="360"/>
      </w:pPr>
      <w:rPr>
        <w:rFonts w:ascii="Wingdings" w:hAnsi="Wingdings" w:hint="default"/>
      </w:rPr>
    </w:lvl>
  </w:abstractNum>
  <w:abstractNum w:abstractNumId="19" w15:restartNumberingAfterBreak="0">
    <w:nsid w:val="27C03610"/>
    <w:multiLevelType w:val="hybridMultilevel"/>
    <w:tmpl w:val="6C60100E"/>
    <w:lvl w:ilvl="0" w:tplc="04070001">
      <w:start w:val="1"/>
      <w:numFmt w:val="bullet"/>
      <w:lvlText w:val=""/>
      <w:lvlJc w:val="left"/>
      <w:pPr>
        <w:ind w:left="1720" w:hanging="360"/>
      </w:pPr>
      <w:rPr>
        <w:rFonts w:ascii="Symbol" w:hAnsi="Symbol" w:hint="default"/>
      </w:rPr>
    </w:lvl>
    <w:lvl w:ilvl="1" w:tplc="04070003" w:tentative="1">
      <w:start w:val="1"/>
      <w:numFmt w:val="bullet"/>
      <w:lvlText w:val="o"/>
      <w:lvlJc w:val="left"/>
      <w:pPr>
        <w:ind w:left="2440" w:hanging="360"/>
      </w:pPr>
      <w:rPr>
        <w:rFonts w:ascii="Courier New" w:hAnsi="Courier New" w:cs="Courier New" w:hint="default"/>
      </w:rPr>
    </w:lvl>
    <w:lvl w:ilvl="2" w:tplc="04070005" w:tentative="1">
      <w:start w:val="1"/>
      <w:numFmt w:val="bullet"/>
      <w:lvlText w:val=""/>
      <w:lvlJc w:val="left"/>
      <w:pPr>
        <w:ind w:left="3160" w:hanging="360"/>
      </w:pPr>
      <w:rPr>
        <w:rFonts w:ascii="Wingdings" w:hAnsi="Wingdings" w:hint="default"/>
      </w:rPr>
    </w:lvl>
    <w:lvl w:ilvl="3" w:tplc="04070001" w:tentative="1">
      <w:start w:val="1"/>
      <w:numFmt w:val="bullet"/>
      <w:lvlText w:val=""/>
      <w:lvlJc w:val="left"/>
      <w:pPr>
        <w:ind w:left="3880" w:hanging="360"/>
      </w:pPr>
      <w:rPr>
        <w:rFonts w:ascii="Symbol" w:hAnsi="Symbol" w:hint="default"/>
      </w:rPr>
    </w:lvl>
    <w:lvl w:ilvl="4" w:tplc="04070003" w:tentative="1">
      <w:start w:val="1"/>
      <w:numFmt w:val="bullet"/>
      <w:lvlText w:val="o"/>
      <w:lvlJc w:val="left"/>
      <w:pPr>
        <w:ind w:left="4600" w:hanging="360"/>
      </w:pPr>
      <w:rPr>
        <w:rFonts w:ascii="Courier New" w:hAnsi="Courier New" w:cs="Courier New" w:hint="default"/>
      </w:rPr>
    </w:lvl>
    <w:lvl w:ilvl="5" w:tplc="04070005" w:tentative="1">
      <w:start w:val="1"/>
      <w:numFmt w:val="bullet"/>
      <w:lvlText w:val=""/>
      <w:lvlJc w:val="left"/>
      <w:pPr>
        <w:ind w:left="5320" w:hanging="360"/>
      </w:pPr>
      <w:rPr>
        <w:rFonts w:ascii="Wingdings" w:hAnsi="Wingdings" w:hint="default"/>
      </w:rPr>
    </w:lvl>
    <w:lvl w:ilvl="6" w:tplc="04070001" w:tentative="1">
      <w:start w:val="1"/>
      <w:numFmt w:val="bullet"/>
      <w:lvlText w:val=""/>
      <w:lvlJc w:val="left"/>
      <w:pPr>
        <w:ind w:left="6040" w:hanging="360"/>
      </w:pPr>
      <w:rPr>
        <w:rFonts w:ascii="Symbol" w:hAnsi="Symbol" w:hint="default"/>
      </w:rPr>
    </w:lvl>
    <w:lvl w:ilvl="7" w:tplc="04070003" w:tentative="1">
      <w:start w:val="1"/>
      <w:numFmt w:val="bullet"/>
      <w:lvlText w:val="o"/>
      <w:lvlJc w:val="left"/>
      <w:pPr>
        <w:ind w:left="6760" w:hanging="360"/>
      </w:pPr>
      <w:rPr>
        <w:rFonts w:ascii="Courier New" w:hAnsi="Courier New" w:cs="Courier New" w:hint="default"/>
      </w:rPr>
    </w:lvl>
    <w:lvl w:ilvl="8" w:tplc="04070005" w:tentative="1">
      <w:start w:val="1"/>
      <w:numFmt w:val="bullet"/>
      <w:lvlText w:val=""/>
      <w:lvlJc w:val="left"/>
      <w:pPr>
        <w:ind w:left="7480" w:hanging="360"/>
      </w:pPr>
      <w:rPr>
        <w:rFonts w:ascii="Wingdings" w:hAnsi="Wingdings" w:hint="default"/>
      </w:rPr>
    </w:lvl>
  </w:abstractNum>
  <w:abstractNum w:abstractNumId="20" w15:restartNumberingAfterBreak="0">
    <w:nsid w:val="27FD5FF3"/>
    <w:multiLevelType w:val="hybridMultilevel"/>
    <w:tmpl w:val="6D409A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62B20"/>
    <w:multiLevelType w:val="hybridMultilevel"/>
    <w:tmpl w:val="418E6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963793C"/>
    <w:multiLevelType w:val="hybridMultilevel"/>
    <w:tmpl w:val="3E6ABA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F911C02"/>
    <w:multiLevelType w:val="hybridMultilevel"/>
    <w:tmpl w:val="474C7CD8"/>
    <w:lvl w:ilvl="0" w:tplc="04070001">
      <w:start w:val="1"/>
      <w:numFmt w:val="bullet"/>
      <w:lvlText w:val=""/>
      <w:lvlJc w:val="left"/>
      <w:pPr>
        <w:tabs>
          <w:tab w:val="num" w:pos="284"/>
        </w:tabs>
        <w:ind w:left="0" w:firstLine="0"/>
      </w:pPr>
      <w:rPr>
        <w:rFonts w:ascii="Symbol" w:hAnsi="Symbol" w:hint="default"/>
        <w:b/>
        <w:i w:val="0"/>
        <w:sz w:val="22"/>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4" w15:restartNumberingAfterBreak="0">
    <w:nsid w:val="33DD5697"/>
    <w:multiLevelType w:val="hybridMultilevel"/>
    <w:tmpl w:val="3E9414E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4600E72"/>
    <w:multiLevelType w:val="hybridMultilevel"/>
    <w:tmpl w:val="B412B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A37EF3"/>
    <w:multiLevelType w:val="multilevel"/>
    <w:tmpl w:val="F9CC8D34"/>
    <w:lvl w:ilvl="0">
      <w:start w:val="1"/>
      <w:numFmt w:val="decimal"/>
      <w:pStyle w:val="berschrift1"/>
      <w:lvlText w:val="%1."/>
      <w:lvlJc w:val="left"/>
      <w:pPr>
        <w:tabs>
          <w:tab w:val="num" w:pos="851"/>
        </w:tabs>
        <w:ind w:left="0" w:firstLine="0"/>
      </w:pPr>
      <w:rPr>
        <w:rFonts w:ascii="Calibri" w:hAnsi="Calibri" w:hint="default"/>
        <w:b/>
        <w:i w:val="0"/>
        <w:color w:val="auto"/>
        <w:sz w:val="28"/>
      </w:rPr>
    </w:lvl>
    <w:lvl w:ilvl="1">
      <w:start w:val="1"/>
      <w:numFmt w:val="decimal"/>
      <w:pStyle w:val="berschrift2"/>
      <w:lvlText w:val="%1.%2."/>
      <w:lvlJc w:val="left"/>
      <w:pPr>
        <w:tabs>
          <w:tab w:val="num" w:pos="851"/>
        </w:tabs>
        <w:ind w:left="0" w:firstLine="0"/>
      </w:pPr>
      <w:rPr>
        <w:rFonts w:ascii="Calibri" w:hAnsi="Calibri" w:hint="default"/>
        <w:b/>
        <w:i w:val="0"/>
        <w:sz w:val="26"/>
      </w:rPr>
    </w:lvl>
    <w:lvl w:ilvl="2">
      <w:start w:val="1"/>
      <w:numFmt w:val="decimal"/>
      <w:pStyle w:val="berschrift3"/>
      <w:lvlText w:val="%1.%2.%3."/>
      <w:lvlJc w:val="left"/>
      <w:pPr>
        <w:tabs>
          <w:tab w:val="num" w:pos="851"/>
        </w:tabs>
        <w:ind w:left="0" w:firstLine="0"/>
      </w:pPr>
      <w:rPr>
        <w:rFonts w:ascii="Calibri" w:hAnsi="Calibri" w:hint="default"/>
        <w:b/>
        <w:i w:val="0"/>
        <w:sz w:val="24"/>
      </w:rPr>
    </w:lvl>
    <w:lvl w:ilvl="3">
      <w:start w:val="1"/>
      <w:numFmt w:val="decimal"/>
      <w:pStyle w:val="berschrift4"/>
      <w:lvlText w:val="%1.%2.%3.%4."/>
      <w:lvlJc w:val="left"/>
      <w:pPr>
        <w:tabs>
          <w:tab w:val="num" w:pos="851"/>
        </w:tabs>
        <w:ind w:left="0" w:firstLine="0"/>
      </w:pPr>
      <w:rPr>
        <w:rFonts w:ascii="Calibri" w:hAnsi="Calibri" w:hint="default"/>
        <w:b/>
        <w:i w:val="0"/>
        <w:sz w:val="24"/>
      </w:rPr>
    </w:lvl>
    <w:lvl w:ilvl="4">
      <w:start w:val="1"/>
      <w:numFmt w:val="decimal"/>
      <w:pStyle w:val="berschrift5"/>
      <w:lvlText w:val="%1.%2.%3.%4.%5."/>
      <w:lvlJc w:val="left"/>
      <w:pPr>
        <w:tabs>
          <w:tab w:val="num" w:pos="851"/>
        </w:tabs>
        <w:ind w:left="0" w:firstLine="0"/>
      </w:pPr>
      <w:rPr>
        <w:rFonts w:ascii="Calibri" w:hAnsi="Calibri"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ED74CC"/>
    <w:multiLevelType w:val="hybridMultilevel"/>
    <w:tmpl w:val="2CAC29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481C49"/>
    <w:multiLevelType w:val="multilevel"/>
    <w:tmpl w:val="9984DADC"/>
    <w:lvl w:ilvl="0">
      <w:start w:val="6"/>
      <w:numFmt w:val="decimal"/>
      <w:lvlText w:val="%1."/>
      <w:lvlJc w:val="left"/>
      <w:pPr>
        <w:tabs>
          <w:tab w:val="num" w:pos="360"/>
        </w:tabs>
        <w:ind w:left="360" w:hanging="360"/>
      </w:pPr>
      <w:rPr>
        <w:rFonts w:cs="Miriam Fixed" w:hint="default"/>
      </w:rPr>
    </w:lvl>
    <w:lvl w:ilvl="1">
      <w:start w:val="1"/>
      <w:numFmt w:val="decimal"/>
      <w:lvlText w:val="%1.%2."/>
      <w:lvlJc w:val="left"/>
      <w:pPr>
        <w:tabs>
          <w:tab w:val="num" w:pos="720"/>
        </w:tabs>
        <w:ind w:left="720" w:hanging="720"/>
      </w:pPr>
      <w:rPr>
        <w:rFonts w:cs="Miriam Fixed" w:hint="default"/>
      </w:rPr>
    </w:lvl>
    <w:lvl w:ilvl="2">
      <w:start w:val="1"/>
      <w:numFmt w:val="decimal"/>
      <w:lvlText w:val="%1.%2.%3."/>
      <w:lvlJc w:val="left"/>
      <w:pPr>
        <w:tabs>
          <w:tab w:val="num" w:pos="720"/>
        </w:tabs>
        <w:ind w:left="720" w:hanging="720"/>
      </w:pPr>
      <w:rPr>
        <w:rFonts w:cs="Miriam Fixed" w:hint="default"/>
      </w:rPr>
    </w:lvl>
    <w:lvl w:ilvl="3">
      <w:start w:val="1"/>
      <w:numFmt w:val="decimal"/>
      <w:lvlText w:val="%1.%2.%3.%4."/>
      <w:lvlJc w:val="left"/>
      <w:pPr>
        <w:tabs>
          <w:tab w:val="num" w:pos="1080"/>
        </w:tabs>
        <w:ind w:left="1080" w:hanging="1080"/>
      </w:pPr>
      <w:rPr>
        <w:rFonts w:cs="Miriam Fixed" w:hint="default"/>
      </w:rPr>
    </w:lvl>
    <w:lvl w:ilvl="4">
      <w:start w:val="1"/>
      <w:numFmt w:val="decimal"/>
      <w:lvlText w:val="%1.%2.%3.%4.%5."/>
      <w:lvlJc w:val="left"/>
      <w:pPr>
        <w:tabs>
          <w:tab w:val="num" w:pos="1080"/>
        </w:tabs>
        <w:ind w:left="1080" w:hanging="1080"/>
      </w:pPr>
      <w:rPr>
        <w:rFonts w:cs="Miriam Fixed" w:hint="default"/>
      </w:rPr>
    </w:lvl>
    <w:lvl w:ilvl="5">
      <w:start w:val="1"/>
      <w:numFmt w:val="decimal"/>
      <w:lvlText w:val="%1.%2.%3.%4.%5.%6."/>
      <w:lvlJc w:val="left"/>
      <w:pPr>
        <w:tabs>
          <w:tab w:val="num" w:pos="1440"/>
        </w:tabs>
        <w:ind w:left="1440" w:hanging="1440"/>
      </w:pPr>
      <w:rPr>
        <w:rFonts w:cs="Miriam Fixed" w:hint="default"/>
      </w:rPr>
    </w:lvl>
    <w:lvl w:ilvl="6">
      <w:start w:val="1"/>
      <w:numFmt w:val="decimal"/>
      <w:lvlText w:val="%1.%2.%3.%4.%5.%6.%7."/>
      <w:lvlJc w:val="left"/>
      <w:pPr>
        <w:tabs>
          <w:tab w:val="num" w:pos="1440"/>
        </w:tabs>
        <w:ind w:left="1440" w:hanging="1440"/>
      </w:pPr>
      <w:rPr>
        <w:rFonts w:cs="Miriam Fixed" w:hint="default"/>
      </w:rPr>
    </w:lvl>
    <w:lvl w:ilvl="7">
      <w:start w:val="1"/>
      <w:numFmt w:val="decimal"/>
      <w:lvlText w:val="%1.%2.%3.%4.%5.%6.%7.%8."/>
      <w:lvlJc w:val="left"/>
      <w:pPr>
        <w:tabs>
          <w:tab w:val="num" w:pos="1800"/>
        </w:tabs>
        <w:ind w:left="1800" w:hanging="1800"/>
      </w:pPr>
      <w:rPr>
        <w:rFonts w:cs="Miriam Fixed" w:hint="default"/>
      </w:rPr>
    </w:lvl>
    <w:lvl w:ilvl="8">
      <w:start w:val="1"/>
      <w:numFmt w:val="decimal"/>
      <w:lvlText w:val="%1.%2.%3.%4.%5.%6.%7.%8.%9."/>
      <w:lvlJc w:val="left"/>
      <w:pPr>
        <w:tabs>
          <w:tab w:val="num" w:pos="1800"/>
        </w:tabs>
        <w:ind w:left="1800" w:hanging="1800"/>
      </w:pPr>
      <w:rPr>
        <w:rFonts w:cs="Miriam Fixed" w:hint="default"/>
      </w:rPr>
    </w:lvl>
  </w:abstractNum>
  <w:abstractNum w:abstractNumId="29" w15:restartNumberingAfterBreak="0">
    <w:nsid w:val="4BD27B55"/>
    <w:multiLevelType w:val="hybridMultilevel"/>
    <w:tmpl w:val="733C59D4"/>
    <w:lvl w:ilvl="0" w:tplc="985EDB52">
      <w:start w:val="1"/>
      <w:numFmt w:val="decimal"/>
      <w:lvlText w:val="§ %1"/>
      <w:lvlJc w:val="left"/>
      <w:pPr>
        <w:ind w:left="720" w:hanging="360"/>
      </w:pPr>
      <w:rPr>
        <w:rFonts w:ascii="Calibri" w:hAnsi="Calibri"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0BD2566"/>
    <w:multiLevelType w:val="hybridMultilevel"/>
    <w:tmpl w:val="EDC67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480AD3"/>
    <w:multiLevelType w:val="hybridMultilevel"/>
    <w:tmpl w:val="05DE80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2B2D06"/>
    <w:multiLevelType w:val="hybridMultilevel"/>
    <w:tmpl w:val="E0129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76608F"/>
    <w:multiLevelType w:val="hybridMultilevel"/>
    <w:tmpl w:val="426EE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67F1374"/>
    <w:multiLevelType w:val="hybridMultilevel"/>
    <w:tmpl w:val="1C880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06135A"/>
    <w:multiLevelType w:val="hybridMultilevel"/>
    <w:tmpl w:val="2BEEA9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F83017E"/>
    <w:multiLevelType w:val="hybridMultilevel"/>
    <w:tmpl w:val="EE469052"/>
    <w:lvl w:ilvl="0" w:tplc="04070001">
      <w:start w:val="1"/>
      <w:numFmt w:val="bullet"/>
      <w:lvlText w:val=""/>
      <w:lvlJc w:val="left"/>
      <w:pPr>
        <w:ind w:left="1720" w:hanging="360"/>
      </w:pPr>
      <w:rPr>
        <w:rFonts w:ascii="Symbol" w:hAnsi="Symbol" w:hint="default"/>
      </w:rPr>
    </w:lvl>
    <w:lvl w:ilvl="1" w:tplc="04070003">
      <w:start w:val="1"/>
      <w:numFmt w:val="bullet"/>
      <w:lvlText w:val="o"/>
      <w:lvlJc w:val="left"/>
      <w:pPr>
        <w:ind w:left="2440" w:hanging="360"/>
      </w:pPr>
      <w:rPr>
        <w:rFonts w:ascii="Courier New" w:hAnsi="Courier New" w:cs="Courier New" w:hint="default"/>
      </w:rPr>
    </w:lvl>
    <w:lvl w:ilvl="2" w:tplc="04070005" w:tentative="1">
      <w:start w:val="1"/>
      <w:numFmt w:val="bullet"/>
      <w:lvlText w:val=""/>
      <w:lvlJc w:val="left"/>
      <w:pPr>
        <w:ind w:left="3160" w:hanging="360"/>
      </w:pPr>
      <w:rPr>
        <w:rFonts w:ascii="Wingdings" w:hAnsi="Wingdings" w:hint="default"/>
      </w:rPr>
    </w:lvl>
    <w:lvl w:ilvl="3" w:tplc="04070001" w:tentative="1">
      <w:start w:val="1"/>
      <w:numFmt w:val="bullet"/>
      <w:lvlText w:val=""/>
      <w:lvlJc w:val="left"/>
      <w:pPr>
        <w:ind w:left="3880" w:hanging="360"/>
      </w:pPr>
      <w:rPr>
        <w:rFonts w:ascii="Symbol" w:hAnsi="Symbol" w:hint="default"/>
      </w:rPr>
    </w:lvl>
    <w:lvl w:ilvl="4" w:tplc="04070003" w:tentative="1">
      <w:start w:val="1"/>
      <w:numFmt w:val="bullet"/>
      <w:lvlText w:val="o"/>
      <w:lvlJc w:val="left"/>
      <w:pPr>
        <w:ind w:left="4600" w:hanging="360"/>
      </w:pPr>
      <w:rPr>
        <w:rFonts w:ascii="Courier New" w:hAnsi="Courier New" w:cs="Courier New" w:hint="default"/>
      </w:rPr>
    </w:lvl>
    <w:lvl w:ilvl="5" w:tplc="04070005" w:tentative="1">
      <w:start w:val="1"/>
      <w:numFmt w:val="bullet"/>
      <w:lvlText w:val=""/>
      <w:lvlJc w:val="left"/>
      <w:pPr>
        <w:ind w:left="5320" w:hanging="360"/>
      </w:pPr>
      <w:rPr>
        <w:rFonts w:ascii="Wingdings" w:hAnsi="Wingdings" w:hint="default"/>
      </w:rPr>
    </w:lvl>
    <w:lvl w:ilvl="6" w:tplc="04070001" w:tentative="1">
      <w:start w:val="1"/>
      <w:numFmt w:val="bullet"/>
      <w:lvlText w:val=""/>
      <w:lvlJc w:val="left"/>
      <w:pPr>
        <w:ind w:left="6040" w:hanging="360"/>
      </w:pPr>
      <w:rPr>
        <w:rFonts w:ascii="Symbol" w:hAnsi="Symbol" w:hint="default"/>
      </w:rPr>
    </w:lvl>
    <w:lvl w:ilvl="7" w:tplc="04070003" w:tentative="1">
      <w:start w:val="1"/>
      <w:numFmt w:val="bullet"/>
      <w:lvlText w:val="o"/>
      <w:lvlJc w:val="left"/>
      <w:pPr>
        <w:ind w:left="6760" w:hanging="360"/>
      </w:pPr>
      <w:rPr>
        <w:rFonts w:ascii="Courier New" w:hAnsi="Courier New" w:cs="Courier New" w:hint="default"/>
      </w:rPr>
    </w:lvl>
    <w:lvl w:ilvl="8" w:tplc="04070005" w:tentative="1">
      <w:start w:val="1"/>
      <w:numFmt w:val="bullet"/>
      <w:lvlText w:val=""/>
      <w:lvlJc w:val="left"/>
      <w:pPr>
        <w:ind w:left="7480" w:hanging="360"/>
      </w:pPr>
      <w:rPr>
        <w:rFonts w:ascii="Wingdings" w:hAnsi="Wingdings" w:hint="default"/>
      </w:rPr>
    </w:lvl>
  </w:abstractNum>
  <w:abstractNum w:abstractNumId="37" w15:restartNumberingAfterBreak="0">
    <w:nsid w:val="679C1228"/>
    <w:multiLevelType w:val="hybridMultilevel"/>
    <w:tmpl w:val="4E52F5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514109"/>
    <w:multiLevelType w:val="hybridMultilevel"/>
    <w:tmpl w:val="4FBE977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9D5742"/>
    <w:multiLevelType w:val="hybridMultilevel"/>
    <w:tmpl w:val="AD562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6E289F"/>
    <w:multiLevelType w:val="hybridMultilevel"/>
    <w:tmpl w:val="0B68EC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4"/>
  </w:num>
  <w:num w:numId="3">
    <w:abstractNumId w:val="3"/>
  </w:num>
  <w:num w:numId="4">
    <w:abstractNumId w:val="2"/>
  </w:num>
  <w:num w:numId="5">
    <w:abstractNumId w:val="1"/>
  </w:num>
  <w:num w:numId="6">
    <w:abstractNumId w:val="0"/>
  </w:num>
  <w:num w:numId="7">
    <w:abstractNumId w:val="26"/>
  </w:num>
  <w:num w:numId="8">
    <w:abstractNumId w:val="26"/>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28"/>
  </w:num>
  <w:num w:numId="14">
    <w:abstractNumId w:val="19"/>
  </w:num>
  <w:num w:numId="15">
    <w:abstractNumId w:val="36"/>
  </w:num>
  <w:num w:numId="16">
    <w:abstractNumId w:val="18"/>
  </w:num>
  <w:num w:numId="17">
    <w:abstractNumId w:val="7"/>
  </w:num>
  <w:num w:numId="18">
    <w:abstractNumId w:val="30"/>
  </w:num>
  <w:num w:numId="19">
    <w:abstractNumId w:val="14"/>
  </w:num>
  <w:num w:numId="20">
    <w:abstractNumId w:val="34"/>
  </w:num>
  <w:num w:numId="21">
    <w:abstractNumId w:val="10"/>
  </w:num>
  <w:num w:numId="22">
    <w:abstractNumId w:val="24"/>
  </w:num>
  <w:num w:numId="23">
    <w:abstractNumId w:val="27"/>
  </w:num>
  <w:num w:numId="24">
    <w:abstractNumId w:val="9"/>
  </w:num>
  <w:num w:numId="25">
    <w:abstractNumId w:val="40"/>
  </w:num>
  <w:num w:numId="26">
    <w:abstractNumId w:val="38"/>
  </w:num>
  <w:num w:numId="27">
    <w:abstractNumId w:val="31"/>
  </w:num>
  <w:num w:numId="28">
    <w:abstractNumId w:val="16"/>
  </w:num>
  <w:num w:numId="29">
    <w:abstractNumId w:val="20"/>
  </w:num>
  <w:num w:numId="30">
    <w:abstractNumId w:val="6"/>
  </w:num>
  <w:num w:numId="31">
    <w:abstractNumId w:val="12"/>
  </w:num>
  <w:num w:numId="32">
    <w:abstractNumId w:val="15"/>
  </w:num>
  <w:num w:numId="33">
    <w:abstractNumId w:val="17"/>
  </w:num>
  <w:num w:numId="34">
    <w:abstractNumId w:val="5"/>
  </w:num>
  <w:num w:numId="35">
    <w:abstractNumId w:val="22"/>
  </w:num>
  <w:num w:numId="36">
    <w:abstractNumId w:val="11"/>
  </w:num>
  <w:num w:numId="37">
    <w:abstractNumId w:val="3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9"/>
  </w:num>
  <w:num w:numId="42">
    <w:abstractNumId w:val="37"/>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1"/>
  </w:num>
  <w:num w:numId="46">
    <w:abstractNumId w:val="2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DRRfSimbq+Sxc4MMAcqoU0NL+QIRFY0ag7vuhlmS7ymt0b7uCXG0ZdcUG98dwEc3CQcEgEEGVld/x6gGcgYKaw==" w:salt="jErjIzSP9hkN+M90OBTU2A=="/>
  <w:defaultTabStop w:val="708"/>
  <w:autoHyphenation/>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54"/>
    <w:rsid w:val="00025F96"/>
    <w:rsid w:val="00030730"/>
    <w:rsid w:val="00033A0F"/>
    <w:rsid w:val="00041E94"/>
    <w:rsid w:val="00042BA9"/>
    <w:rsid w:val="00045520"/>
    <w:rsid w:val="000647C4"/>
    <w:rsid w:val="00070035"/>
    <w:rsid w:val="00085A4B"/>
    <w:rsid w:val="000B35EA"/>
    <w:rsid w:val="000D329A"/>
    <w:rsid w:val="000E63FB"/>
    <w:rsid w:val="0010704B"/>
    <w:rsid w:val="00113C1A"/>
    <w:rsid w:val="00131884"/>
    <w:rsid w:val="001551C4"/>
    <w:rsid w:val="0015701C"/>
    <w:rsid w:val="001616DB"/>
    <w:rsid w:val="001A3873"/>
    <w:rsid w:val="001A5A2B"/>
    <w:rsid w:val="001A645F"/>
    <w:rsid w:val="001D3405"/>
    <w:rsid w:val="001E520B"/>
    <w:rsid w:val="002062F8"/>
    <w:rsid w:val="0021228D"/>
    <w:rsid w:val="00226056"/>
    <w:rsid w:val="002434CB"/>
    <w:rsid w:val="002634E0"/>
    <w:rsid w:val="00283F7C"/>
    <w:rsid w:val="002871DC"/>
    <w:rsid w:val="002979E6"/>
    <w:rsid w:val="002A08A6"/>
    <w:rsid w:val="002A7FC0"/>
    <w:rsid w:val="002B26BF"/>
    <w:rsid w:val="002D2A4D"/>
    <w:rsid w:val="002E64BC"/>
    <w:rsid w:val="0032352E"/>
    <w:rsid w:val="00325058"/>
    <w:rsid w:val="00333604"/>
    <w:rsid w:val="0033647C"/>
    <w:rsid w:val="003426FE"/>
    <w:rsid w:val="00342B1F"/>
    <w:rsid w:val="003511D9"/>
    <w:rsid w:val="00360ED8"/>
    <w:rsid w:val="003737A2"/>
    <w:rsid w:val="00380BD0"/>
    <w:rsid w:val="0038717C"/>
    <w:rsid w:val="003A3C0B"/>
    <w:rsid w:val="003C0C4C"/>
    <w:rsid w:val="003E3F6B"/>
    <w:rsid w:val="00400812"/>
    <w:rsid w:val="0040552A"/>
    <w:rsid w:val="00455C71"/>
    <w:rsid w:val="004627BC"/>
    <w:rsid w:val="00475B1B"/>
    <w:rsid w:val="004907A4"/>
    <w:rsid w:val="004A36EE"/>
    <w:rsid w:val="004A7D23"/>
    <w:rsid w:val="004E2B1C"/>
    <w:rsid w:val="00503D40"/>
    <w:rsid w:val="00527754"/>
    <w:rsid w:val="005329F2"/>
    <w:rsid w:val="005560C9"/>
    <w:rsid w:val="005630EE"/>
    <w:rsid w:val="00573F5B"/>
    <w:rsid w:val="0057443A"/>
    <w:rsid w:val="005941A9"/>
    <w:rsid w:val="005A25D0"/>
    <w:rsid w:val="005B02C5"/>
    <w:rsid w:val="005C7AF5"/>
    <w:rsid w:val="005D4B94"/>
    <w:rsid w:val="005E381A"/>
    <w:rsid w:val="005F0341"/>
    <w:rsid w:val="005F32C6"/>
    <w:rsid w:val="0061687C"/>
    <w:rsid w:val="00622566"/>
    <w:rsid w:val="00625631"/>
    <w:rsid w:val="006278D2"/>
    <w:rsid w:val="00634575"/>
    <w:rsid w:val="00665351"/>
    <w:rsid w:val="00665D42"/>
    <w:rsid w:val="00677656"/>
    <w:rsid w:val="0068540D"/>
    <w:rsid w:val="006A3945"/>
    <w:rsid w:val="006B1979"/>
    <w:rsid w:val="006F341E"/>
    <w:rsid w:val="00701FAC"/>
    <w:rsid w:val="0073292C"/>
    <w:rsid w:val="007543F8"/>
    <w:rsid w:val="0077106C"/>
    <w:rsid w:val="00773E33"/>
    <w:rsid w:val="00786C3C"/>
    <w:rsid w:val="007C6B64"/>
    <w:rsid w:val="007D40E7"/>
    <w:rsid w:val="007E2905"/>
    <w:rsid w:val="00806D55"/>
    <w:rsid w:val="008109BC"/>
    <w:rsid w:val="0082215F"/>
    <w:rsid w:val="00833133"/>
    <w:rsid w:val="008359C0"/>
    <w:rsid w:val="0083714A"/>
    <w:rsid w:val="00837CB9"/>
    <w:rsid w:val="0084250B"/>
    <w:rsid w:val="008434EF"/>
    <w:rsid w:val="00846979"/>
    <w:rsid w:val="008556AA"/>
    <w:rsid w:val="0087369E"/>
    <w:rsid w:val="00883ED7"/>
    <w:rsid w:val="008A4716"/>
    <w:rsid w:val="008C1E73"/>
    <w:rsid w:val="008C3E01"/>
    <w:rsid w:val="008E1A06"/>
    <w:rsid w:val="008E54C8"/>
    <w:rsid w:val="008F18F6"/>
    <w:rsid w:val="008F7CCA"/>
    <w:rsid w:val="00901BD1"/>
    <w:rsid w:val="009378C6"/>
    <w:rsid w:val="00945FBB"/>
    <w:rsid w:val="00956502"/>
    <w:rsid w:val="00963908"/>
    <w:rsid w:val="00972846"/>
    <w:rsid w:val="00972AC1"/>
    <w:rsid w:val="009867E0"/>
    <w:rsid w:val="009945AE"/>
    <w:rsid w:val="009A751B"/>
    <w:rsid w:val="009B054A"/>
    <w:rsid w:val="009B51DD"/>
    <w:rsid w:val="009C5CFD"/>
    <w:rsid w:val="009D70C1"/>
    <w:rsid w:val="009E315C"/>
    <w:rsid w:val="009E6ECF"/>
    <w:rsid w:val="009F13CA"/>
    <w:rsid w:val="009F1FD0"/>
    <w:rsid w:val="009F5DAE"/>
    <w:rsid w:val="00A458F4"/>
    <w:rsid w:val="00A6207D"/>
    <w:rsid w:val="00A66979"/>
    <w:rsid w:val="00A727B7"/>
    <w:rsid w:val="00AB0F0B"/>
    <w:rsid w:val="00AB4E0B"/>
    <w:rsid w:val="00AB552C"/>
    <w:rsid w:val="00AC3E58"/>
    <w:rsid w:val="00AD338B"/>
    <w:rsid w:val="00AE0CE0"/>
    <w:rsid w:val="00AE1364"/>
    <w:rsid w:val="00AE3190"/>
    <w:rsid w:val="00B12A61"/>
    <w:rsid w:val="00B12B35"/>
    <w:rsid w:val="00B42CBD"/>
    <w:rsid w:val="00B44664"/>
    <w:rsid w:val="00B56419"/>
    <w:rsid w:val="00B83EEA"/>
    <w:rsid w:val="00B85D8D"/>
    <w:rsid w:val="00BB35C9"/>
    <w:rsid w:val="00BC512D"/>
    <w:rsid w:val="00BE495B"/>
    <w:rsid w:val="00C06DCD"/>
    <w:rsid w:val="00C20135"/>
    <w:rsid w:val="00C33B8E"/>
    <w:rsid w:val="00C555B5"/>
    <w:rsid w:val="00C609FE"/>
    <w:rsid w:val="00C823BE"/>
    <w:rsid w:val="00C87AE3"/>
    <w:rsid w:val="00C95DAA"/>
    <w:rsid w:val="00C96FE9"/>
    <w:rsid w:val="00CB6369"/>
    <w:rsid w:val="00CD2D74"/>
    <w:rsid w:val="00D018C0"/>
    <w:rsid w:val="00D36739"/>
    <w:rsid w:val="00D44782"/>
    <w:rsid w:val="00D6302D"/>
    <w:rsid w:val="00D7147A"/>
    <w:rsid w:val="00DB685C"/>
    <w:rsid w:val="00DD52AA"/>
    <w:rsid w:val="00E00B07"/>
    <w:rsid w:val="00E07E83"/>
    <w:rsid w:val="00E15B79"/>
    <w:rsid w:val="00E30D84"/>
    <w:rsid w:val="00E50C4B"/>
    <w:rsid w:val="00E50C78"/>
    <w:rsid w:val="00E5463B"/>
    <w:rsid w:val="00E578CA"/>
    <w:rsid w:val="00E605C0"/>
    <w:rsid w:val="00E622D4"/>
    <w:rsid w:val="00E84DD9"/>
    <w:rsid w:val="00EA73D3"/>
    <w:rsid w:val="00EB5F35"/>
    <w:rsid w:val="00ED248E"/>
    <w:rsid w:val="00ED250C"/>
    <w:rsid w:val="00EE1F03"/>
    <w:rsid w:val="00EE2B21"/>
    <w:rsid w:val="00EF7BB2"/>
    <w:rsid w:val="00F035B3"/>
    <w:rsid w:val="00F056A7"/>
    <w:rsid w:val="00F07A46"/>
    <w:rsid w:val="00F11E2B"/>
    <w:rsid w:val="00F13FAB"/>
    <w:rsid w:val="00F17EB9"/>
    <w:rsid w:val="00F37EE2"/>
    <w:rsid w:val="00F44618"/>
    <w:rsid w:val="00F4464C"/>
    <w:rsid w:val="00F5390F"/>
    <w:rsid w:val="00F72BC5"/>
    <w:rsid w:val="00F76C53"/>
    <w:rsid w:val="00F8111D"/>
    <w:rsid w:val="00F90D53"/>
    <w:rsid w:val="00F93702"/>
    <w:rsid w:val="00FA22E3"/>
    <w:rsid w:val="00FC4281"/>
    <w:rsid w:val="00FD4954"/>
    <w:rsid w:val="00FE58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8B445BB"/>
  <w15:chartTrackingRefBased/>
  <w15:docId w15:val="{2451C869-0B72-4955-9250-99776463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2"/>
    <w:qFormat/>
    <w:rsid w:val="001E520B"/>
    <w:pPr>
      <w:spacing w:before="120" w:after="120" w:line="300" w:lineRule="auto"/>
      <w:jc w:val="both"/>
    </w:pPr>
    <w:rPr>
      <w:sz w:val="24"/>
    </w:rPr>
  </w:style>
  <w:style w:type="paragraph" w:styleId="berschrift1">
    <w:name w:val="heading 1"/>
    <w:basedOn w:val="Standard"/>
    <w:next w:val="Standard"/>
    <w:link w:val="berschrift1Zchn"/>
    <w:uiPriority w:val="3"/>
    <w:qFormat/>
    <w:rsid w:val="00EE1F03"/>
    <w:pPr>
      <w:keepNext/>
      <w:keepLines/>
      <w:numPr>
        <w:numId w:val="8"/>
      </w:numPr>
      <w:spacing w:before="480"/>
      <w:jc w:val="left"/>
      <w:outlineLvl w:val="0"/>
    </w:pPr>
    <w:rPr>
      <w:rFonts w:ascii="Calibri" w:eastAsiaTheme="majorEastAsia" w:hAnsi="Calibri" w:cstheme="majorBidi"/>
      <w:b/>
      <w:sz w:val="28"/>
      <w:szCs w:val="32"/>
    </w:rPr>
  </w:style>
  <w:style w:type="paragraph" w:styleId="berschrift2">
    <w:name w:val="heading 2"/>
    <w:basedOn w:val="Standard"/>
    <w:next w:val="Standard"/>
    <w:link w:val="berschrift2Zchn"/>
    <w:uiPriority w:val="3"/>
    <w:qFormat/>
    <w:rsid w:val="00CD2D74"/>
    <w:pPr>
      <w:keepNext/>
      <w:keepLines/>
      <w:numPr>
        <w:ilvl w:val="1"/>
        <w:numId w:val="8"/>
      </w:numPr>
      <w:spacing w:before="240"/>
      <w:jc w:val="left"/>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3"/>
    <w:qFormat/>
    <w:rsid w:val="00EF7BB2"/>
    <w:pPr>
      <w:keepNext/>
      <w:keepLines/>
      <w:numPr>
        <w:ilvl w:val="2"/>
        <w:numId w:val="8"/>
      </w:numPr>
      <w:spacing w:before="240" w:after="240"/>
      <w:jc w:val="left"/>
      <w:outlineLvl w:val="2"/>
    </w:pPr>
    <w:rPr>
      <w:rFonts w:ascii="Calibri" w:eastAsiaTheme="majorEastAsia" w:hAnsi="Calibri" w:cstheme="majorBidi"/>
      <w:b/>
      <w:szCs w:val="24"/>
    </w:rPr>
  </w:style>
  <w:style w:type="paragraph" w:styleId="berschrift4">
    <w:name w:val="heading 4"/>
    <w:basedOn w:val="Standard"/>
    <w:next w:val="Standard"/>
    <w:link w:val="berschrift4Zchn"/>
    <w:uiPriority w:val="3"/>
    <w:qFormat/>
    <w:rsid w:val="00EF7BB2"/>
    <w:pPr>
      <w:keepNext/>
      <w:keepLines/>
      <w:numPr>
        <w:ilvl w:val="3"/>
        <w:numId w:val="8"/>
      </w:numPr>
      <w:spacing w:before="240" w:after="240"/>
      <w:jc w:val="left"/>
      <w:outlineLvl w:val="3"/>
    </w:pPr>
    <w:rPr>
      <w:rFonts w:ascii="Calibri" w:eastAsiaTheme="majorEastAsia" w:hAnsi="Calibri" w:cstheme="majorBidi"/>
      <w:b/>
      <w:iCs/>
    </w:rPr>
  </w:style>
  <w:style w:type="paragraph" w:styleId="berschrift5">
    <w:name w:val="heading 5"/>
    <w:basedOn w:val="Standard"/>
    <w:next w:val="Standard"/>
    <w:link w:val="berschrift5Zchn"/>
    <w:uiPriority w:val="3"/>
    <w:qFormat/>
    <w:rsid w:val="00EF7BB2"/>
    <w:pPr>
      <w:keepNext/>
      <w:keepLines/>
      <w:numPr>
        <w:ilvl w:val="4"/>
        <w:numId w:val="8"/>
      </w:numPr>
      <w:tabs>
        <w:tab w:val="left" w:pos="1134"/>
      </w:tabs>
      <w:spacing w:before="240" w:after="240"/>
      <w:outlineLvl w:val="4"/>
    </w:pPr>
    <w:rPr>
      <w:rFonts w:asciiTheme="majorHAnsi" w:eastAsiaTheme="majorEastAsia" w:hAnsiTheme="majorHAnsi" w:cstheme="majorBidi"/>
      <w:b/>
    </w:rPr>
  </w:style>
  <w:style w:type="paragraph" w:styleId="berschrift8">
    <w:name w:val="heading 8"/>
    <w:basedOn w:val="Standard"/>
    <w:next w:val="Standard"/>
    <w:link w:val="berschrift8Zchn"/>
    <w:uiPriority w:val="9"/>
    <w:semiHidden/>
    <w:unhideWhenUsed/>
    <w:qFormat/>
    <w:rsid w:val="0073292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3292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uiPriority w:val="9"/>
    <w:semiHidden/>
    <w:rsid w:val="0073292C"/>
    <w:rPr>
      <w:rFonts w:asciiTheme="majorHAnsi" w:eastAsiaTheme="majorEastAsia" w:hAnsiTheme="majorHAnsi" w:cstheme="majorBidi"/>
      <w:color w:val="272727" w:themeColor="text1" w:themeTint="D8"/>
      <w:sz w:val="24"/>
      <w:szCs w:val="21"/>
    </w:rPr>
  </w:style>
  <w:style w:type="character" w:customStyle="1" w:styleId="berschrift9Zchn">
    <w:name w:val="Überschrift 9 Zchn"/>
    <w:basedOn w:val="Absatz-Standardschriftart"/>
    <w:link w:val="berschrift9"/>
    <w:uiPriority w:val="9"/>
    <w:semiHidden/>
    <w:rsid w:val="0073292C"/>
    <w:rPr>
      <w:rFonts w:asciiTheme="majorHAnsi" w:eastAsiaTheme="majorEastAsia" w:hAnsiTheme="majorHAnsi" w:cstheme="majorBidi"/>
      <w:i/>
      <w:iCs/>
      <w:color w:val="272727" w:themeColor="text1" w:themeTint="D8"/>
      <w:sz w:val="24"/>
      <w:szCs w:val="21"/>
    </w:rPr>
  </w:style>
  <w:style w:type="paragraph" w:styleId="Untertitel">
    <w:name w:val="Subtitle"/>
    <w:basedOn w:val="Standard"/>
    <w:next w:val="Standard"/>
    <w:link w:val="UntertitelZchn"/>
    <w:uiPriority w:val="11"/>
    <w:semiHidden/>
    <w:qFormat/>
    <w:rsid w:val="0073292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380BD0"/>
    <w:rPr>
      <w:rFonts w:eastAsiaTheme="minorEastAsia"/>
      <w:color w:val="5A5A5A" w:themeColor="text1" w:themeTint="A5"/>
      <w:spacing w:val="15"/>
      <w:sz w:val="24"/>
    </w:rPr>
  </w:style>
  <w:style w:type="character" w:customStyle="1" w:styleId="berschrift1Zchn">
    <w:name w:val="Überschrift 1 Zchn"/>
    <w:basedOn w:val="Absatz-Standardschriftart"/>
    <w:link w:val="berschrift1"/>
    <w:uiPriority w:val="3"/>
    <w:rsid w:val="00EE1F03"/>
    <w:rPr>
      <w:rFonts w:ascii="Calibri" w:eastAsiaTheme="majorEastAsia" w:hAnsi="Calibri" w:cstheme="majorBidi"/>
      <w:b/>
      <w:sz w:val="28"/>
      <w:szCs w:val="32"/>
    </w:rPr>
  </w:style>
  <w:style w:type="paragraph" w:styleId="Listennummer">
    <w:name w:val="List Number"/>
    <w:basedOn w:val="Standard"/>
    <w:semiHidden/>
    <w:rsid w:val="008A4716"/>
    <w:pPr>
      <w:tabs>
        <w:tab w:val="num" w:pos="360"/>
      </w:tabs>
      <w:spacing w:line="300" w:lineRule="exact"/>
      <w:ind w:left="360" w:hanging="360"/>
    </w:pPr>
    <w:rPr>
      <w:rFonts w:ascii="Calibri" w:eastAsia="Times New Roman" w:hAnsi="Calibri" w:cs="Times New Roman"/>
      <w:szCs w:val="20"/>
      <w:lang w:eastAsia="de-DE"/>
    </w:rPr>
  </w:style>
  <w:style w:type="character" w:styleId="Kommentarzeichen">
    <w:name w:val="annotation reference"/>
    <w:basedOn w:val="Absatz-Standardschriftart"/>
    <w:uiPriority w:val="99"/>
    <w:semiHidden/>
    <w:unhideWhenUsed/>
    <w:rsid w:val="008A4716"/>
    <w:rPr>
      <w:sz w:val="16"/>
      <w:szCs w:val="16"/>
    </w:rPr>
  </w:style>
  <w:style w:type="paragraph" w:styleId="Kommentartext">
    <w:name w:val="annotation text"/>
    <w:basedOn w:val="Standard"/>
    <w:link w:val="KommentartextZchn"/>
    <w:uiPriority w:val="99"/>
    <w:unhideWhenUsed/>
    <w:rsid w:val="008A4716"/>
    <w:pPr>
      <w:spacing w:line="240" w:lineRule="auto"/>
    </w:pPr>
    <w:rPr>
      <w:rFonts w:ascii="Calibri" w:eastAsia="Times New Roman" w:hAnsi="Calibri" w:cs="Times New Roman"/>
      <w:sz w:val="20"/>
      <w:szCs w:val="20"/>
      <w:lang w:eastAsia="de-DE"/>
    </w:rPr>
  </w:style>
  <w:style w:type="character" w:customStyle="1" w:styleId="KommentartextZchn">
    <w:name w:val="Kommentartext Zchn"/>
    <w:basedOn w:val="Absatz-Standardschriftart"/>
    <w:link w:val="Kommentartext"/>
    <w:uiPriority w:val="99"/>
    <w:rsid w:val="007543F8"/>
    <w:rPr>
      <w:rFonts w:ascii="Calibri" w:eastAsia="Times New Roman" w:hAnsi="Calibri" w:cs="Times New Roman"/>
      <w:sz w:val="20"/>
      <w:szCs w:val="20"/>
      <w:lang w:eastAsia="de-DE"/>
    </w:rPr>
  </w:style>
  <w:style w:type="paragraph" w:styleId="Sprechblasentext">
    <w:name w:val="Balloon Text"/>
    <w:basedOn w:val="Standard"/>
    <w:link w:val="SprechblasentextZchn"/>
    <w:uiPriority w:val="99"/>
    <w:semiHidden/>
    <w:unhideWhenUsed/>
    <w:rsid w:val="008A4716"/>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4716"/>
    <w:rPr>
      <w:rFonts w:ascii="Segoe UI" w:hAnsi="Segoe UI" w:cs="Segoe UI"/>
      <w:sz w:val="18"/>
      <w:szCs w:val="18"/>
    </w:rPr>
  </w:style>
  <w:style w:type="paragraph" w:styleId="Kopfzeile">
    <w:name w:val="header"/>
    <w:basedOn w:val="Standard"/>
    <w:link w:val="KopfzeileZchn"/>
    <w:uiPriority w:val="4"/>
    <w:unhideWhenUsed/>
    <w:rsid w:val="007543F8"/>
    <w:pPr>
      <w:tabs>
        <w:tab w:val="center" w:pos="4536"/>
        <w:tab w:val="right" w:pos="9072"/>
      </w:tabs>
      <w:spacing w:before="40" w:after="40" w:line="264" w:lineRule="auto"/>
    </w:pPr>
  </w:style>
  <w:style w:type="character" w:customStyle="1" w:styleId="KopfzeileZchn">
    <w:name w:val="Kopfzeile Zchn"/>
    <w:basedOn w:val="Absatz-Standardschriftart"/>
    <w:link w:val="Kopfzeile"/>
    <w:uiPriority w:val="4"/>
    <w:rsid w:val="001E520B"/>
    <w:rPr>
      <w:sz w:val="24"/>
    </w:rPr>
  </w:style>
  <w:style w:type="paragraph" w:styleId="Fuzeile">
    <w:name w:val="footer"/>
    <w:basedOn w:val="Standard"/>
    <w:link w:val="FuzeileZchn"/>
    <w:uiPriority w:val="99"/>
    <w:unhideWhenUsed/>
    <w:rsid w:val="008A4716"/>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8A4716"/>
    <w:rPr>
      <w:sz w:val="24"/>
    </w:rPr>
  </w:style>
  <w:style w:type="paragraph" w:customStyle="1" w:styleId="Kopfleiste">
    <w:name w:val="Kopfleiste"/>
    <w:basedOn w:val="Standard"/>
    <w:uiPriority w:val="1"/>
    <w:semiHidden/>
    <w:qFormat/>
    <w:rsid w:val="008A4716"/>
    <w:pPr>
      <w:spacing w:before="60" w:after="60" w:line="240" w:lineRule="auto"/>
    </w:pPr>
  </w:style>
  <w:style w:type="paragraph" w:styleId="Titel">
    <w:name w:val="Title"/>
    <w:basedOn w:val="Standard"/>
    <w:next w:val="Standard"/>
    <w:link w:val="TitelZchn"/>
    <w:qFormat/>
    <w:rsid w:val="008359C0"/>
    <w:pPr>
      <w:spacing w:after="240"/>
      <w:contextualSpacing/>
      <w:jc w:val="center"/>
    </w:pPr>
    <w:rPr>
      <w:rFonts w:ascii="Calibri" w:eastAsiaTheme="majorEastAsia" w:hAnsi="Calibri" w:cstheme="majorBidi"/>
      <w:b/>
      <w:spacing w:val="-10"/>
      <w:kern w:val="28"/>
      <w:sz w:val="52"/>
      <w:szCs w:val="56"/>
    </w:rPr>
  </w:style>
  <w:style w:type="character" w:customStyle="1" w:styleId="TitelZchn">
    <w:name w:val="Titel Zchn"/>
    <w:basedOn w:val="Absatz-Standardschriftart"/>
    <w:link w:val="Titel"/>
    <w:rsid w:val="001E520B"/>
    <w:rPr>
      <w:rFonts w:ascii="Calibri" w:eastAsiaTheme="majorEastAsia" w:hAnsi="Calibri" w:cstheme="majorBidi"/>
      <w:b/>
      <w:spacing w:val="-10"/>
      <w:kern w:val="28"/>
      <w:sz w:val="52"/>
      <w:szCs w:val="56"/>
    </w:rPr>
  </w:style>
  <w:style w:type="paragraph" w:customStyle="1" w:styleId="Titelseite">
    <w:name w:val="Titelseite"/>
    <w:basedOn w:val="Standard"/>
    <w:uiPriority w:val="1"/>
    <w:qFormat/>
    <w:rsid w:val="00EF7BB2"/>
    <w:pPr>
      <w:spacing w:after="1200"/>
      <w:jc w:val="center"/>
    </w:pPr>
  </w:style>
  <w:style w:type="paragraph" w:styleId="Listenabsatz">
    <w:name w:val="List Paragraph"/>
    <w:basedOn w:val="Standard"/>
    <w:uiPriority w:val="34"/>
    <w:qFormat/>
    <w:rsid w:val="009A751B"/>
    <w:pPr>
      <w:ind w:left="720"/>
      <w:contextualSpacing/>
    </w:pPr>
  </w:style>
  <w:style w:type="table" w:styleId="Tabellenraster">
    <w:name w:val="Table Grid"/>
    <w:basedOn w:val="NormaleTabelle"/>
    <w:rsid w:val="001551C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FE58B0"/>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FE58B0"/>
    <w:rPr>
      <w:rFonts w:ascii="Calibri" w:eastAsia="Times New Roman" w:hAnsi="Calibri" w:cs="Times New Roman"/>
      <w:b/>
      <w:bCs/>
      <w:sz w:val="20"/>
      <w:szCs w:val="20"/>
      <w:lang w:eastAsia="de-DE"/>
    </w:rPr>
  </w:style>
  <w:style w:type="character" w:customStyle="1" w:styleId="berschrift2Zchn">
    <w:name w:val="Überschrift 2 Zchn"/>
    <w:basedOn w:val="Absatz-Standardschriftart"/>
    <w:link w:val="berschrift2"/>
    <w:uiPriority w:val="3"/>
    <w:rsid w:val="001E520B"/>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3"/>
    <w:rsid w:val="001E520B"/>
    <w:rPr>
      <w:rFonts w:ascii="Calibri" w:eastAsiaTheme="majorEastAsia" w:hAnsi="Calibri" w:cstheme="majorBidi"/>
      <w:b/>
      <w:sz w:val="24"/>
      <w:szCs w:val="24"/>
    </w:rPr>
  </w:style>
  <w:style w:type="character" w:customStyle="1" w:styleId="berschrift4Zchn">
    <w:name w:val="Überschrift 4 Zchn"/>
    <w:basedOn w:val="Absatz-Standardschriftart"/>
    <w:link w:val="berschrift4"/>
    <w:uiPriority w:val="3"/>
    <w:rsid w:val="001E520B"/>
    <w:rPr>
      <w:rFonts w:ascii="Calibri" w:eastAsiaTheme="majorEastAsia" w:hAnsi="Calibri" w:cstheme="majorBidi"/>
      <w:b/>
      <w:iCs/>
      <w:sz w:val="24"/>
    </w:rPr>
  </w:style>
  <w:style w:type="character" w:customStyle="1" w:styleId="berschrift5Zchn">
    <w:name w:val="Überschrift 5 Zchn"/>
    <w:basedOn w:val="Absatz-Standardschriftart"/>
    <w:link w:val="berschrift5"/>
    <w:uiPriority w:val="3"/>
    <w:rsid w:val="001E520B"/>
    <w:rPr>
      <w:rFonts w:asciiTheme="majorHAnsi" w:eastAsiaTheme="majorEastAsia" w:hAnsiTheme="majorHAnsi" w:cstheme="majorBidi"/>
      <w:b/>
      <w:sz w:val="24"/>
    </w:rPr>
  </w:style>
  <w:style w:type="paragraph" w:styleId="Verzeichnis1">
    <w:name w:val="toc 1"/>
    <w:basedOn w:val="Standard"/>
    <w:next w:val="Standard"/>
    <w:autoRedefine/>
    <w:uiPriority w:val="39"/>
    <w:unhideWhenUsed/>
    <w:rsid w:val="009867E0"/>
    <w:pPr>
      <w:spacing w:after="100"/>
    </w:pPr>
  </w:style>
  <w:style w:type="paragraph" w:styleId="Verzeichnis2">
    <w:name w:val="toc 2"/>
    <w:basedOn w:val="Standard"/>
    <w:next w:val="Standard"/>
    <w:autoRedefine/>
    <w:uiPriority w:val="39"/>
    <w:unhideWhenUsed/>
    <w:rsid w:val="009867E0"/>
    <w:pPr>
      <w:spacing w:after="100"/>
      <w:ind w:left="240"/>
    </w:pPr>
  </w:style>
  <w:style w:type="paragraph" w:styleId="Verzeichnis3">
    <w:name w:val="toc 3"/>
    <w:basedOn w:val="Standard"/>
    <w:next w:val="Standard"/>
    <w:autoRedefine/>
    <w:uiPriority w:val="39"/>
    <w:unhideWhenUsed/>
    <w:rsid w:val="009867E0"/>
    <w:pPr>
      <w:spacing w:after="100"/>
      <w:ind w:left="480"/>
    </w:pPr>
  </w:style>
  <w:style w:type="paragraph" w:styleId="Verzeichnis4">
    <w:name w:val="toc 4"/>
    <w:basedOn w:val="Standard"/>
    <w:next w:val="Standard"/>
    <w:autoRedefine/>
    <w:uiPriority w:val="39"/>
    <w:unhideWhenUsed/>
    <w:rsid w:val="009867E0"/>
    <w:pPr>
      <w:spacing w:after="100"/>
      <w:ind w:left="720"/>
    </w:pPr>
  </w:style>
  <w:style w:type="character" w:styleId="Hyperlink">
    <w:name w:val="Hyperlink"/>
    <w:basedOn w:val="Absatz-Standardschriftart"/>
    <w:uiPriority w:val="99"/>
    <w:unhideWhenUsed/>
    <w:rsid w:val="009867E0"/>
    <w:rPr>
      <w:color w:val="0563C1" w:themeColor="hyperlink"/>
      <w:u w:val="single"/>
    </w:rPr>
  </w:style>
  <w:style w:type="paragraph" w:customStyle="1" w:styleId="Titel2">
    <w:name w:val="Titel2"/>
    <w:basedOn w:val="Titel"/>
    <w:qFormat/>
    <w:rsid w:val="001E520B"/>
    <w:pPr>
      <w:spacing w:before="240" w:line="312" w:lineRule="auto"/>
    </w:pPr>
    <w:rPr>
      <w:spacing w:val="0"/>
      <w:sz w:val="32"/>
      <w:lang w:eastAsia="de-DE"/>
    </w:rPr>
  </w:style>
  <w:style w:type="numbering" w:styleId="1ai">
    <w:name w:val="Outline List 1"/>
    <w:basedOn w:val="KeineListe"/>
    <w:semiHidden/>
    <w:rsid w:val="00883ED7"/>
    <w:pPr>
      <w:numPr>
        <w:numId w:val="34"/>
      </w:numPr>
    </w:pPr>
  </w:style>
  <w:style w:type="paragraph" w:customStyle="1" w:styleId="Tabelle">
    <w:name w:val="Tabelle"/>
    <w:basedOn w:val="Standard"/>
    <w:uiPriority w:val="3"/>
    <w:qFormat/>
    <w:rsid w:val="007C6B64"/>
    <w:pPr>
      <w:spacing w:before="40" w:after="40"/>
    </w:pPr>
    <w:rPr>
      <w:rFonts w:ascii="Calibri" w:hAnsi="Calibri" w:cstheme="minorHAnsi"/>
    </w:rPr>
  </w:style>
  <w:style w:type="character" w:styleId="Platzhaltertext">
    <w:name w:val="Placeholder Text"/>
    <w:basedOn w:val="Absatz-Standardschriftart"/>
    <w:uiPriority w:val="99"/>
    <w:semiHidden/>
    <w:rsid w:val="00DB685C"/>
    <w:rPr>
      <w:color w:val="808080"/>
    </w:rPr>
  </w:style>
  <w:style w:type="paragraph" w:customStyle="1" w:styleId="Bieterangabe">
    <w:name w:val="Bieterangabe"/>
    <w:basedOn w:val="Standard"/>
    <w:next w:val="Standard"/>
    <w:uiPriority w:val="3"/>
    <w:qFormat/>
    <w:rsid w:val="00837CB9"/>
    <w:pPr>
      <w:pBdr>
        <w:top w:val="single" w:sz="8" w:space="3" w:color="FF0000"/>
        <w:left w:val="single" w:sz="8" w:space="3" w:color="FF0000"/>
        <w:bottom w:val="single" w:sz="8" w:space="3" w:color="FF0000"/>
        <w:right w:val="single" w:sz="8" w:space="3" w:color="FF0000"/>
      </w:pBdr>
    </w:pPr>
  </w:style>
  <w:style w:type="paragraph" w:customStyle="1" w:styleId="Styleguide">
    <w:name w:val="Styleguide"/>
    <w:basedOn w:val="Standard"/>
    <w:semiHidden/>
    <w:rsid w:val="00A6207D"/>
    <w:pPr>
      <w:spacing w:line="300" w:lineRule="exact"/>
    </w:pPr>
    <w:rPr>
      <w:rFonts w:ascii="Calibri" w:eastAsia="Times New Roman" w:hAnsi="Calibri" w:cs="Times New Roman"/>
      <w:szCs w:val="20"/>
      <w:lang w:eastAsia="de-DE"/>
    </w:rPr>
  </w:style>
  <w:style w:type="paragraph" w:customStyle="1" w:styleId="Textzitat">
    <w:name w:val="Textzitat"/>
    <w:basedOn w:val="Styleguide"/>
    <w:next w:val="Styleguide"/>
    <w:rsid w:val="00A6207D"/>
    <w:pPr>
      <w:spacing w:before="40"/>
      <w:ind w:left="567" w:right="567"/>
    </w:pPr>
    <w:rPr>
      <w:rFonts w:cs="Arial"/>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1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PMA-Standard-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PMA-Designschriftar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2D42-9DD4-45BF-8488-81AF5EA3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801</Words>
  <Characters>5050</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DPMA</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Bohn, Bastian Dr.</dc:creator>
  <cp:keywords/>
  <dc:description/>
  <cp:lastModifiedBy>japottha</cp:lastModifiedBy>
  <cp:revision>2</cp:revision>
  <cp:lastPrinted>2021-01-16T12:31:00Z</cp:lastPrinted>
  <dcterms:created xsi:type="dcterms:W3CDTF">2022-12-20T15:56:00Z</dcterms:created>
  <dcterms:modified xsi:type="dcterms:W3CDTF">2022-12-20T15:56:00Z</dcterms:modified>
</cp:coreProperties>
</file>